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08DD" w14:textId="446F1C26" w:rsidR="006A1E00" w:rsidRPr="00314F87" w:rsidRDefault="00296CAD" w:rsidP="00190663">
      <w:pPr>
        <w:pStyle w:val="a6"/>
        <w:pageBreakBefore/>
        <w:spacing w:before="0" w:after="220" w:line="480" w:lineRule="atLeast"/>
        <w:jc w:val="center"/>
        <w:rPr>
          <w:rFonts w:ascii="標楷體" w:eastAsia="標楷體" w:hAnsi="標楷體" w:cs="標楷體" w:hint="default"/>
          <w:sz w:val="32"/>
          <w:szCs w:val="32"/>
          <w:shd w:val="clear" w:color="auto" w:fill="FFFFFF"/>
        </w:rPr>
      </w:pPr>
      <w:r w:rsidRPr="00314F87">
        <w:rPr>
          <w:rFonts w:eastAsia="標楷體"/>
          <w:sz w:val="43"/>
          <w:szCs w:val="43"/>
          <w:shd w:val="clear" w:color="auto" w:fill="FFFFFF"/>
        </w:rPr>
        <w:t>臺北市立大學</w:t>
      </w:r>
      <w:r w:rsidRPr="00314F87">
        <w:rPr>
          <w:rFonts w:eastAsia="標楷體"/>
          <w:sz w:val="43"/>
          <w:szCs w:val="43"/>
          <w:shd w:val="clear" w:color="auto" w:fill="FFFFFF"/>
          <w:lang w:val="ja-JP" w:eastAsia="ja-JP"/>
        </w:rPr>
        <w:t>出版</w:t>
      </w:r>
      <w:r w:rsidRPr="00314F87">
        <w:rPr>
          <w:rFonts w:eastAsia="標楷體"/>
          <w:sz w:val="43"/>
          <w:szCs w:val="43"/>
          <w:shd w:val="clear" w:color="auto" w:fill="FFFFFF"/>
        </w:rPr>
        <w:t>中心設置</w:t>
      </w:r>
      <w:r w:rsidR="0073515C" w:rsidRPr="00314F87">
        <w:rPr>
          <w:rFonts w:eastAsia="標楷體"/>
          <w:sz w:val="43"/>
          <w:szCs w:val="43"/>
          <w:shd w:val="clear" w:color="auto" w:fill="FFFFFF"/>
        </w:rPr>
        <w:t>要點</w:t>
      </w:r>
    </w:p>
    <w:p w14:paraId="4B7D576C" w14:textId="15BBEE5C" w:rsidR="006A1E00" w:rsidRPr="00B80DFE" w:rsidRDefault="007E4CA3">
      <w:pPr>
        <w:pStyle w:val="a6"/>
        <w:spacing w:before="0" w:line="400" w:lineRule="atLeast"/>
        <w:jc w:val="right"/>
        <w:rPr>
          <w:rFonts w:ascii="標楷體" w:eastAsia="標楷體" w:hAnsi="標楷體" w:cs="標楷體" w:hint="default"/>
          <w:sz w:val="26"/>
          <w:szCs w:val="26"/>
          <w:shd w:val="clear" w:color="auto" w:fill="FFFFFF"/>
        </w:rPr>
      </w:pPr>
      <w:r w:rsidRPr="00B80DFE">
        <w:rPr>
          <w:rFonts w:eastAsia="標楷體"/>
          <w:sz w:val="26"/>
          <w:szCs w:val="26"/>
          <w:shd w:val="clear" w:color="auto" w:fill="FFFFFF"/>
        </w:rPr>
        <w:t>中華</w:t>
      </w:r>
      <w:r w:rsidR="00296CAD" w:rsidRPr="00B80DFE">
        <w:rPr>
          <w:rFonts w:eastAsia="標楷體"/>
          <w:sz w:val="26"/>
          <w:szCs w:val="26"/>
          <w:shd w:val="clear" w:color="auto" w:fill="FFFFFF"/>
        </w:rPr>
        <w:t>民國</w:t>
      </w:r>
      <w:r w:rsidR="00B80DFE"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112</w:t>
      </w:r>
      <w:r w:rsidR="00296CAD" w:rsidRPr="00B80DFE">
        <w:rPr>
          <w:rFonts w:eastAsia="標楷體"/>
          <w:sz w:val="26"/>
          <w:szCs w:val="26"/>
          <w:shd w:val="clear" w:color="auto" w:fill="FFFFFF"/>
        </w:rPr>
        <w:t>年</w:t>
      </w:r>
      <w:r w:rsidR="00B80DFE"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9</w:t>
      </w:r>
      <w:r w:rsidR="00296CAD" w:rsidRPr="00B80DFE">
        <w:rPr>
          <w:rFonts w:eastAsia="標楷體"/>
          <w:sz w:val="26"/>
          <w:szCs w:val="26"/>
          <w:shd w:val="clear" w:color="auto" w:fill="FFFFFF"/>
        </w:rPr>
        <w:t>月</w:t>
      </w:r>
      <w:r w:rsidR="00B80DFE"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5</w:t>
      </w:r>
      <w:r w:rsidR="00296CAD" w:rsidRPr="00B80DFE">
        <w:rPr>
          <w:rFonts w:eastAsia="標楷體"/>
          <w:sz w:val="26"/>
          <w:szCs w:val="26"/>
          <w:shd w:val="clear" w:color="auto" w:fill="FFFFFF"/>
        </w:rPr>
        <w:t>日第</w:t>
      </w:r>
      <w:r w:rsidR="00B80DFE" w:rsidRPr="00B80DFE">
        <w:rPr>
          <w:rFonts w:ascii="標楷體" w:eastAsia="標楷體" w:hAnsi="標楷體" w:cs="標楷體"/>
          <w:sz w:val="26"/>
          <w:szCs w:val="26"/>
          <w:shd w:val="clear" w:color="auto" w:fill="FFFFFF"/>
        </w:rPr>
        <w:t>1</w:t>
      </w:r>
      <w:r w:rsidR="0073515C" w:rsidRPr="00B80DFE">
        <w:rPr>
          <w:rFonts w:eastAsia="標楷體"/>
          <w:sz w:val="26"/>
          <w:szCs w:val="26"/>
          <w:shd w:val="clear" w:color="auto" w:fill="FFFFFF"/>
        </w:rPr>
        <w:t>次</w:t>
      </w:r>
      <w:r w:rsidR="00296CAD" w:rsidRPr="00B80DFE">
        <w:rPr>
          <w:rFonts w:eastAsia="標楷體"/>
          <w:sz w:val="26"/>
          <w:szCs w:val="26"/>
          <w:shd w:val="clear" w:color="auto" w:fill="FFFFFF"/>
        </w:rPr>
        <w:t>行政會議通過</w:t>
      </w:r>
      <w:r w:rsidR="00296CAD" w:rsidRPr="00B80DFE">
        <w:rPr>
          <w:rFonts w:ascii="標楷體" w:hAnsi="標楷體"/>
          <w:sz w:val="26"/>
          <w:szCs w:val="26"/>
          <w:shd w:val="clear" w:color="auto" w:fill="FFFFFF"/>
        </w:rPr>
        <w:t xml:space="preserve"> </w:t>
      </w:r>
    </w:p>
    <w:p w14:paraId="61E93849" w14:textId="6D8FCE22" w:rsidR="006A1E00" w:rsidRPr="00314F87" w:rsidRDefault="006A1E00">
      <w:pPr>
        <w:pStyle w:val="a6"/>
        <w:spacing w:before="0" w:after="220" w:line="360" w:lineRule="atLeast"/>
        <w:jc w:val="center"/>
        <w:rPr>
          <w:rFonts w:ascii="標楷體" w:eastAsiaTheme="minorEastAsia" w:hAnsi="標楷體" w:cs="標楷體" w:hint="default"/>
          <w:sz w:val="28"/>
          <w:szCs w:val="28"/>
          <w:shd w:val="clear" w:color="auto" w:fill="FFFFFF"/>
        </w:rPr>
      </w:pPr>
    </w:p>
    <w:p w14:paraId="4B21279A" w14:textId="33BD4370" w:rsidR="006A1E00" w:rsidRPr="00314F87" w:rsidRDefault="00296CAD" w:rsidP="00230A37">
      <w:pPr>
        <w:pStyle w:val="a6"/>
        <w:numPr>
          <w:ilvl w:val="0"/>
          <w:numId w:val="12"/>
        </w:numPr>
        <w:spacing w:before="0" w:line="360" w:lineRule="auto"/>
        <w:ind w:left="573" w:hanging="573"/>
        <w:rPr>
          <w:rFonts w:ascii="標楷體" w:eastAsia="標楷體" w:hAnsi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臺北市立大學</w:t>
      </w:r>
      <w:r w:rsidR="0077780E" w:rsidRPr="00314F87">
        <w:rPr>
          <w:rFonts w:ascii="標楷體" w:eastAsia="標楷體" w:hAnsi="標楷體"/>
          <w:sz w:val="28"/>
          <w:szCs w:val="28"/>
          <w:shd w:val="clear" w:color="auto" w:fill="FFFFFF"/>
        </w:rPr>
        <w:t>(以下簡稱本校)</w:t>
      </w: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為鼓勵學術出版及提昇學術出版品質，促進教學與研究成果交流，特訂定</w:t>
      </w:r>
      <w:r w:rsidR="0077780E" w:rsidRPr="00314F87">
        <w:rPr>
          <w:rFonts w:ascii="標楷體" w:eastAsia="標楷體" w:hAnsi="標楷體"/>
          <w:sz w:val="28"/>
          <w:szCs w:val="28"/>
          <w:shd w:val="clear" w:color="auto" w:fill="FFFFFF"/>
        </w:rPr>
        <w:t>「臺北市立大學出版中心設置要點」(以下簡稱</w:t>
      </w: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本要點</w:t>
      </w:r>
      <w:r w:rsidR="0077780E" w:rsidRPr="00314F87">
        <w:rPr>
          <w:rFonts w:ascii="標楷體" w:eastAsia="標楷體" w:hAnsi="標楷體"/>
          <w:sz w:val="28"/>
          <w:szCs w:val="28"/>
          <w:shd w:val="clear" w:color="auto" w:fill="FFFFFF"/>
        </w:rPr>
        <w:t>)</w:t>
      </w: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14:paraId="437F1456" w14:textId="541C9E85" w:rsidR="00230A37" w:rsidRPr="006D5C68" w:rsidRDefault="000A367A" w:rsidP="00230A37">
      <w:pPr>
        <w:pStyle w:val="a6"/>
        <w:numPr>
          <w:ilvl w:val="0"/>
          <w:numId w:val="12"/>
        </w:numPr>
        <w:spacing w:before="0" w:line="360" w:lineRule="auto"/>
        <w:ind w:left="573" w:hanging="573"/>
        <w:rPr>
          <w:rFonts w:ascii="標楷體" w:eastAsia="標楷體" w:hAnsi="標楷體" w:cs="標楷體" w:hint="default"/>
          <w:color w:val="auto"/>
          <w:sz w:val="28"/>
          <w:szCs w:val="28"/>
          <w:shd w:val="clear" w:color="auto" w:fill="FFFFFF"/>
        </w:rPr>
      </w:pPr>
      <w:r w:rsidRPr="006D5C68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「臺北市立大學出版中心」(以下簡稱本中心)</w:t>
      </w:r>
      <w:r w:rsidR="00296CAD" w:rsidRPr="006D5C68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出版發行人由校長擔任</w:t>
      </w:r>
      <w:r w:rsidR="00673B62" w:rsidRPr="006D5C68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，</w:t>
      </w:r>
      <w:r w:rsidR="00673B62" w:rsidRPr="006D5C68">
        <w:rPr>
          <w:rFonts w:ascii="標楷體" w:eastAsia="標楷體" w:hAnsi="標楷體"/>
          <w:color w:val="auto"/>
          <w:sz w:val="28"/>
          <w:szCs w:val="28"/>
        </w:rPr>
        <w:t>主任由校長</w:t>
      </w:r>
      <w:r w:rsidR="006903E8" w:rsidRPr="006D5C68">
        <w:rPr>
          <w:rFonts w:ascii="標楷體" w:eastAsia="標楷體" w:hAnsi="標楷體"/>
          <w:color w:val="auto"/>
          <w:sz w:val="28"/>
          <w:szCs w:val="28"/>
        </w:rPr>
        <w:t>擇定本校專任教師聘任</w:t>
      </w:r>
      <w:r w:rsidR="00673B62" w:rsidRPr="006D5C68">
        <w:rPr>
          <w:rFonts w:ascii="標楷體" w:eastAsia="標楷體" w:hAnsi="標楷體"/>
          <w:color w:val="auto"/>
          <w:sz w:val="28"/>
          <w:szCs w:val="28"/>
        </w:rPr>
        <w:t>之</w:t>
      </w:r>
      <w:r w:rsidR="00296CAD" w:rsidRPr="006D5C68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，負責相關業務規劃協調</w:t>
      </w:r>
      <w:r w:rsidR="00C2289B" w:rsidRPr="005F48B8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。下設</w:t>
      </w:r>
      <w:r w:rsidR="007459CB" w:rsidRPr="005F48B8">
        <w:rPr>
          <w:rFonts w:ascii="標楷體" w:eastAsia="標楷體" w:hAnsi="標楷體" w:cs="標楷體"/>
          <w:color w:val="auto"/>
          <w:sz w:val="28"/>
          <w:szCs w:val="28"/>
          <w:shd w:val="clear" w:color="auto" w:fill="FFFFFF"/>
        </w:rPr>
        <w:t>出</w:t>
      </w:r>
      <w:r w:rsidR="007459CB" w:rsidRPr="006D5C68">
        <w:rPr>
          <w:rFonts w:ascii="標楷體" w:eastAsia="標楷體" w:hAnsi="標楷體" w:cs="標楷體"/>
          <w:color w:val="auto"/>
          <w:sz w:val="28"/>
          <w:szCs w:val="28"/>
          <w:shd w:val="clear" w:color="auto" w:fill="FFFFFF"/>
        </w:rPr>
        <w:t>版委員會</w:t>
      </w:r>
      <w:r w:rsidR="00D078ED" w:rsidRPr="006D5C68">
        <w:rPr>
          <w:rFonts w:ascii="標楷體" w:eastAsia="標楷體" w:hAnsi="標楷體" w:cs="標楷體"/>
          <w:color w:val="auto"/>
          <w:sz w:val="28"/>
          <w:szCs w:val="28"/>
          <w:shd w:val="clear" w:color="auto" w:fill="FFFFFF"/>
        </w:rPr>
        <w:t>，進行本中心各項出版事宜</w:t>
      </w:r>
      <w:r w:rsidR="00296CAD" w:rsidRPr="006D5C68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。</w:t>
      </w:r>
    </w:p>
    <w:p w14:paraId="34AF43A3" w14:textId="7D3C08CC" w:rsidR="006A1E00" w:rsidRPr="006D5C68" w:rsidRDefault="00296CAD" w:rsidP="00230A37">
      <w:pPr>
        <w:pStyle w:val="a6"/>
        <w:numPr>
          <w:ilvl w:val="0"/>
          <w:numId w:val="12"/>
        </w:numPr>
        <w:spacing w:before="0" w:line="360" w:lineRule="auto"/>
        <w:ind w:left="573" w:hanging="573"/>
        <w:rPr>
          <w:rFonts w:ascii="標楷體" w:eastAsia="標楷體" w:hAnsi="標楷體" w:cs="標楷體" w:hint="default"/>
          <w:color w:val="auto"/>
          <w:sz w:val="28"/>
          <w:szCs w:val="28"/>
          <w:shd w:val="clear" w:color="auto" w:fill="FFFFFF"/>
        </w:rPr>
      </w:pPr>
      <w:r w:rsidRPr="006D5C68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本中心職掌如下：</w:t>
      </w:r>
    </w:p>
    <w:p w14:paraId="57375249" w14:textId="271BCA7A" w:rsidR="00146339" w:rsidRPr="00314F87" w:rsidRDefault="006903E8" w:rsidP="00326365">
      <w:pPr>
        <w:pStyle w:val="a6"/>
        <w:numPr>
          <w:ilvl w:val="0"/>
          <w:numId w:val="13"/>
        </w:numPr>
        <w:spacing w:before="0" w:after="220" w:line="280" w:lineRule="atLeast"/>
        <w:ind w:left="1134" w:hanging="850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訂定本中心</w:t>
      </w:r>
      <w:r w:rsidR="00146339"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出版</w:t>
      </w:r>
      <w:r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及營運方針</w:t>
      </w:r>
      <w:r w:rsidR="00146339"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，包括出版預算經費編列、圖書</w:t>
      </w:r>
      <w:r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出版</w:t>
      </w:r>
      <w:r w:rsidR="00146339"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規劃與邀稿及</w:t>
      </w:r>
      <w:r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銷售</w:t>
      </w:r>
      <w:r w:rsidR="00D34EB9"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等事宜</w:t>
      </w:r>
      <w:r w:rsidR="00146339"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聯繫。</w:t>
      </w:r>
    </w:p>
    <w:p w14:paraId="40B4A1EB" w14:textId="56B4AC26" w:rsidR="00230A37" w:rsidRPr="00314F87" w:rsidRDefault="00296CAD" w:rsidP="00326365">
      <w:pPr>
        <w:pStyle w:val="a6"/>
        <w:numPr>
          <w:ilvl w:val="0"/>
          <w:numId w:val="13"/>
        </w:numPr>
        <w:spacing w:before="0" w:after="220" w:line="280" w:lineRule="atLeast"/>
        <w:ind w:left="1134" w:hanging="850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協助校</w:t>
      </w:r>
      <w:r w:rsidR="006903E8" w:rsidRPr="00314F87">
        <w:rPr>
          <w:rFonts w:ascii="標楷體" w:eastAsia="標楷體" w:hAnsi="標楷體"/>
          <w:sz w:val="28"/>
          <w:szCs w:val="28"/>
          <w:shd w:val="clear" w:color="auto" w:fill="FFFFFF"/>
        </w:rPr>
        <w:t>內外</w:t>
      </w:r>
      <w:r w:rsidR="007E4CA3" w:rsidRPr="00314F87">
        <w:rPr>
          <w:rFonts w:ascii="標楷體" w:eastAsia="標楷體" w:hAnsi="標楷體"/>
          <w:sz w:val="28"/>
          <w:szCs w:val="28"/>
          <w:shd w:val="clear" w:color="auto" w:fill="FFFFFF"/>
        </w:rPr>
        <w:t>各</w:t>
      </w:r>
      <w:r w:rsidR="004F37D8" w:rsidRPr="00314F87">
        <w:rPr>
          <w:rFonts w:ascii="標楷體" w:eastAsia="標楷體" w:hAnsi="標楷體"/>
          <w:sz w:val="28"/>
          <w:szCs w:val="28"/>
          <w:shd w:val="clear" w:color="auto" w:fill="FFFFFF"/>
        </w:rPr>
        <w:t>單位、</w:t>
      </w:r>
      <w:r w:rsidR="007E4CA3" w:rsidRPr="00314F87">
        <w:rPr>
          <w:rFonts w:ascii="標楷體" w:eastAsia="標楷體" w:hAnsi="標楷體"/>
          <w:sz w:val="28"/>
          <w:szCs w:val="28"/>
          <w:shd w:val="clear" w:color="auto" w:fill="FFFFFF"/>
        </w:rPr>
        <w:t>教職員生</w:t>
      </w:r>
      <w:r w:rsidR="004F37D8" w:rsidRPr="00314F87">
        <w:rPr>
          <w:rFonts w:ascii="標楷體" w:eastAsia="標楷體" w:hAnsi="標楷體"/>
          <w:sz w:val="28"/>
          <w:szCs w:val="28"/>
          <w:shd w:val="clear" w:color="auto" w:fill="FFFFFF"/>
        </w:rPr>
        <w:t>及</w:t>
      </w:r>
      <w:r w:rsidR="004F37D8" w:rsidRPr="00314F87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專家學者之</w:t>
      </w: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學術出版作業</w:t>
      </w:r>
      <w:r w:rsidR="007E4CA3" w:rsidRPr="00314F87">
        <w:rPr>
          <w:rFonts w:ascii="標楷體" w:eastAsia="標楷體" w:hAnsi="標楷體"/>
          <w:sz w:val="28"/>
          <w:szCs w:val="28"/>
          <w:shd w:val="clear" w:color="auto" w:fill="FFFFFF"/>
        </w:rPr>
        <w:t>，包含紙本、數位或兩者綜合形式之出版。</w:t>
      </w:r>
    </w:p>
    <w:p w14:paraId="3F72AE0B" w14:textId="7F990120" w:rsidR="006A1E00" w:rsidRPr="00314F87" w:rsidRDefault="00296CAD" w:rsidP="00326365">
      <w:pPr>
        <w:pStyle w:val="a6"/>
        <w:numPr>
          <w:ilvl w:val="0"/>
          <w:numId w:val="13"/>
        </w:numPr>
        <w:spacing w:before="0" w:after="220" w:line="280" w:lineRule="atLeast"/>
        <w:ind w:left="1134" w:hanging="850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協</w:t>
      </w:r>
      <w:r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助本校各單位</w:t>
      </w:r>
      <w:hyperlink r:id="rId7" w:history="1">
        <w:r w:rsidRPr="00314F87">
          <w:rPr>
            <w:rFonts w:ascii="標楷體" w:eastAsia="標楷體" w:hAnsi="標楷體" w:cs="標楷體"/>
            <w:sz w:val="28"/>
            <w:szCs w:val="28"/>
            <w:shd w:val="clear" w:color="auto" w:fill="FFFFFF"/>
          </w:rPr>
          <w:t>申請GPN、ISBN和CIP作業</w:t>
        </w:r>
      </w:hyperlink>
      <w:r w:rsidR="003441DD"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與</w:t>
      </w:r>
      <w:r w:rsidR="00F070F0"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相關資料</w:t>
      </w:r>
      <w:r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繳交有關之業務。</w:t>
      </w:r>
    </w:p>
    <w:p w14:paraId="38C7FA86" w14:textId="77777777" w:rsidR="006903E8" w:rsidRPr="00314F87" w:rsidRDefault="00296CAD" w:rsidP="00326365">
      <w:pPr>
        <w:pStyle w:val="a6"/>
        <w:numPr>
          <w:ilvl w:val="0"/>
          <w:numId w:val="13"/>
        </w:numPr>
        <w:spacing w:before="0" w:after="220" w:line="280" w:lineRule="atLeast"/>
        <w:ind w:left="1134" w:hanging="850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協助學術出版品相關合約之審閱、簽訂及管理。</w:t>
      </w:r>
    </w:p>
    <w:p w14:paraId="2D8BAB92" w14:textId="200D4976" w:rsidR="006A1E00" w:rsidRPr="00314F87" w:rsidRDefault="00146339" w:rsidP="00326365">
      <w:pPr>
        <w:pStyle w:val="a6"/>
        <w:numPr>
          <w:ilvl w:val="0"/>
          <w:numId w:val="13"/>
        </w:numPr>
        <w:spacing w:before="0" w:after="220" w:line="280" w:lineRule="atLeast"/>
        <w:ind w:left="1134" w:hanging="850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本中心得委託專業出版社，由其進行出版品之編輯、印刷、發行</w:t>
      </w:r>
      <w:r w:rsidR="00A27485"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及銷售</w:t>
      </w:r>
      <w:r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等相關事宜。</w:t>
      </w:r>
    </w:p>
    <w:p w14:paraId="6341E736" w14:textId="7053E285" w:rsidR="00146339" w:rsidRPr="00314F87" w:rsidRDefault="00146339" w:rsidP="00326365">
      <w:pPr>
        <w:pStyle w:val="a6"/>
        <w:numPr>
          <w:ilvl w:val="0"/>
          <w:numId w:val="13"/>
        </w:numPr>
        <w:spacing w:before="0" w:after="220" w:line="280" w:lineRule="atLeast"/>
        <w:ind w:left="1134" w:hanging="850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召開出版委員會及學門編輯委員會。</w:t>
      </w:r>
    </w:p>
    <w:p w14:paraId="238A48D3" w14:textId="3A3E4A45" w:rsidR="00185EE6" w:rsidRPr="00314F87" w:rsidRDefault="00296CAD" w:rsidP="00355D53">
      <w:pPr>
        <w:pStyle w:val="a6"/>
        <w:numPr>
          <w:ilvl w:val="0"/>
          <w:numId w:val="13"/>
        </w:numPr>
        <w:spacing w:before="0" w:after="220" w:line="280" w:lineRule="atLeast"/>
        <w:ind w:left="1134" w:hanging="850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 w:cs="標楷體"/>
          <w:sz w:val="28"/>
          <w:szCs w:val="28"/>
          <w:shd w:val="clear" w:color="auto" w:fill="FFFFFF"/>
        </w:rPr>
        <w:t>其他與</w:t>
      </w: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本中心設立目的有關事項。</w:t>
      </w:r>
    </w:p>
    <w:p w14:paraId="6030AE21" w14:textId="58BB376A" w:rsidR="00185EE6" w:rsidRPr="00314F87" w:rsidRDefault="00185EE6" w:rsidP="00185EE6">
      <w:pPr>
        <w:pStyle w:val="a6"/>
        <w:spacing w:before="0" w:line="360" w:lineRule="auto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  <w:r w:rsidRPr="00314F87">
        <w:rPr>
          <w:rFonts w:ascii="標楷體" w:eastAsia="標楷體" w:hAnsi="標楷體"/>
          <w:sz w:val="28"/>
          <w:szCs w:val="28"/>
          <w:shd w:val="clear" w:color="auto" w:fill="FFFFFF"/>
        </w:rPr>
        <w:t>四、本要點經行政會議通過，陳請校長核定後實施。</w:t>
      </w:r>
    </w:p>
    <w:p w14:paraId="61ED1AF9" w14:textId="77777777" w:rsidR="00185EE6" w:rsidRPr="00314F87" w:rsidRDefault="00185EE6" w:rsidP="00185EE6">
      <w:pPr>
        <w:pStyle w:val="a6"/>
        <w:spacing w:before="0" w:after="220" w:line="280" w:lineRule="atLeast"/>
        <w:ind w:left="1134"/>
        <w:rPr>
          <w:rFonts w:ascii="標楷體" w:eastAsia="標楷體" w:hAnsi="標楷體" w:cs="標楷體" w:hint="default"/>
          <w:sz w:val="28"/>
          <w:szCs w:val="28"/>
          <w:shd w:val="clear" w:color="auto" w:fill="FFFFFF"/>
        </w:rPr>
      </w:pPr>
    </w:p>
    <w:sectPr w:rsidR="00185EE6" w:rsidRPr="00314F87" w:rsidSect="005F48B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B6D1" w14:textId="77777777" w:rsidR="00060188" w:rsidRDefault="00060188">
      <w:r>
        <w:separator/>
      </w:r>
    </w:p>
  </w:endnote>
  <w:endnote w:type="continuationSeparator" w:id="0">
    <w:p w14:paraId="13873445" w14:textId="77777777" w:rsidR="00060188" w:rsidRDefault="0006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GenSekiGothic JP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2D78" w14:textId="77777777" w:rsidR="00060188" w:rsidRDefault="00060188">
      <w:r>
        <w:separator/>
      </w:r>
    </w:p>
  </w:footnote>
  <w:footnote w:type="continuationSeparator" w:id="0">
    <w:p w14:paraId="024B252C" w14:textId="77777777" w:rsidR="00060188" w:rsidRDefault="0006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09E"/>
    <w:multiLevelType w:val="hybridMultilevel"/>
    <w:tmpl w:val="DF5EC87C"/>
    <w:lvl w:ilvl="0" w:tplc="1FCC24C2">
      <w:start w:val="1"/>
      <w:numFmt w:val="taiwaneseCountingThousand"/>
      <w:lvlText w:val="%1、"/>
      <w:lvlJc w:val="left"/>
      <w:pPr>
        <w:ind w:left="735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112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 w15:restartNumberingAfterBreak="0">
    <w:nsid w:val="085F5DF7"/>
    <w:multiLevelType w:val="hybridMultilevel"/>
    <w:tmpl w:val="E7B0DFCA"/>
    <w:lvl w:ilvl="0" w:tplc="7BAE370A">
      <w:start w:val="1"/>
      <w:numFmt w:val="taiwaneseCountingThousand"/>
      <w:lvlText w:val="%1、"/>
      <w:lvlJc w:val="left"/>
      <w:pPr>
        <w:ind w:left="2154" w:hanging="57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2" w15:restartNumberingAfterBreak="0">
    <w:nsid w:val="0A174458"/>
    <w:multiLevelType w:val="hybridMultilevel"/>
    <w:tmpl w:val="6178A1CC"/>
    <w:lvl w:ilvl="0" w:tplc="5CFCB1DE">
      <w:start w:val="1"/>
      <w:numFmt w:val="taiwaneseCountingThousand"/>
      <w:lvlText w:val="（%1）"/>
      <w:lvlJc w:val="left"/>
      <w:pPr>
        <w:ind w:left="11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D3F0E"/>
    <w:multiLevelType w:val="hybridMultilevel"/>
    <w:tmpl w:val="0C9C035A"/>
    <w:lvl w:ilvl="0" w:tplc="5CFCB1DE">
      <w:start w:val="1"/>
      <w:numFmt w:val="taiwaneseCountingThousand"/>
      <w:lvlText w:val="（%1）"/>
      <w:lvlJc w:val="left"/>
      <w:pPr>
        <w:ind w:left="5158" w:hanging="480"/>
      </w:pPr>
      <w:rPr>
        <w:rFonts w:hint="eastAsia"/>
      </w:rPr>
    </w:lvl>
    <w:lvl w:ilvl="1" w:tplc="02166518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F0DF0"/>
    <w:multiLevelType w:val="hybridMultilevel"/>
    <w:tmpl w:val="CE620EEA"/>
    <w:styleLink w:val="a"/>
    <w:lvl w:ilvl="0" w:tplc="8E7821F0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E95D2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67050">
      <w:start w:val="1"/>
      <w:numFmt w:val="decimal"/>
      <w:lvlText w:val="%3."/>
      <w:lvlJc w:val="left"/>
      <w:pPr>
        <w:ind w:left="20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36A485EC">
      <w:start w:val="1"/>
      <w:numFmt w:val="decimal"/>
      <w:lvlText w:val="%4."/>
      <w:lvlJc w:val="left"/>
      <w:pPr>
        <w:ind w:left="3267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22068270">
      <w:start w:val="1"/>
      <w:numFmt w:val="decimal"/>
      <w:lvlText w:val="%5."/>
      <w:lvlJc w:val="left"/>
      <w:pPr>
        <w:ind w:left="4373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964EA670">
      <w:start w:val="1"/>
      <w:numFmt w:val="decimal"/>
      <w:lvlText w:val="%6."/>
      <w:lvlJc w:val="left"/>
      <w:pPr>
        <w:ind w:left="5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C6B23D16">
      <w:start w:val="1"/>
      <w:numFmt w:val="decimal"/>
      <w:lvlText w:val="%7."/>
      <w:lvlJc w:val="left"/>
      <w:pPr>
        <w:ind w:left="6587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0108D988">
      <w:start w:val="1"/>
      <w:numFmt w:val="decimal"/>
      <w:lvlText w:val="%8."/>
      <w:lvlJc w:val="left"/>
      <w:pPr>
        <w:ind w:left="7693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D4149AD8">
      <w:start w:val="1"/>
      <w:numFmt w:val="decimal"/>
      <w:lvlText w:val="%9."/>
      <w:lvlJc w:val="left"/>
      <w:pPr>
        <w:ind w:left="88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594F86"/>
    <w:multiLevelType w:val="hybridMultilevel"/>
    <w:tmpl w:val="6944DA48"/>
    <w:lvl w:ilvl="0" w:tplc="424A811A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6" w15:restartNumberingAfterBreak="0">
    <w:nsid w:val="132E0E51"/>
    <w:multiLevelType w:val="hybridMultilevel"/>
    <w:tmpl w:val="B2864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156548"/>
    <w:multiLevelType w:val="hybridMultilevel"/>
    <w:tmpl w:val="CE620EEA"/>
    <w:numStyleLink w:val="a"/>
  </w:abstractNum>
  <w:abstractNum w:abstractNumId="8" w15:restartNumberingAfterBreak="0">
    <w:nsid w:val="36F1025A"/>
    <w:multiLevelType w:val="hybridMultilevel"/>
    <w:tmpl w:val="38349D7C"/>
    <w:lvl w:ilvl="0" w:tplc="29948390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color w:val="000000" w:themeColor="text1"/>
      </w:rPr>
    </w:lvl>
    <w:lvl w:ilvl="1" w:tplc="FFFFFFFF">
      <w:start w:val="1"/>
      <w:numFmt w:val="lowerLetter"/>
      <w:suff w:val="space"/>
      <w:lvlText w:val="%2."/>
      <w:lvlJc w:val="left"/>
      <w:pPr>
        <w:ind w:left="648" w:hanging="168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D4218"/>
    <w:multiLevelType w:val="hybridMultilevel"/>
    <w:tmpl w:val="DF5EC87C"/>
    <w:lvl w:ilvl="0" w:tplc="1FCC24C2">
      <w:start w:val="1"/>
      <w:numFmt w:val="taiwaneseCountingThousand"/>
      <w:lvlText w:val="%1、"/>
      <w:lvlJc w:val="left"/>
      <w:pPr>
        <w:ind w:left="735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112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0" w15:restartNumberingAfterBreak="0">
    <w:nsid w:val="419C37DC"/>
    <w:multiLevelType w:val="hybridMultilevel"/>
    <w:tmpl w:val="89CE1BBE"/>
    <w:lvl w:ilvl="0" w:tplc="5CFCB1DE">
      <w:start w:val="1"/>
      <w:numFmt w:val="taiwaneseCountingThousand"/>
      <w:lvlText w:val="（%1）"/>
      <w:lvlJc w:val="left"/>
      <w:pPr>
        <w:ind w:left="6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1" w15:restartNumberingAfterBreak="0">
    <w:nsid w:val="56972AD6"/>
    <w:multiLevelType w:val="hybridMultilevel"/>
    <w:tmpl w:val="6612518A"/>
    <w:lvl w:ilvl="0" w:tplc="BC4EA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B065EC"/>
    <w:multiLevelType w:val="hybridMultilevel"/>
    <w:tmpl w:val="C7BE6CA4"/>
    <w:lvl w:ilvl="0" w:tplc="5CFCB1DE">
      <w:start w:val="1"/>
      <w:numFmt w:val="taiwaneseCountingThousand"/>
      <w:lvlText w:val="（%1）"/>
      <w:lvlJc w:val="left"/>
      <w:pPr>
        <w:ind w:left="64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3" w15:restartNumberingAfterBreak="0">
    <w:nsid w:val="5C667301"/>
    <w:multiLevelType w:val="hybridMultilevel"/>
    <w:tmpl w:val="5FBE5262"/>
    <w:lvl w:ilvl="0" w:tplc="A0A21100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614D2334"/>
    <w:multiLevelType w:val="hybridMultilevel"/>
    <w:tmpl w:val="86A283F4"/>
    <w:lvl w:ilvl="0" w:tplc="613C9A58">
      <w:start w:val="1"/>
      <w:numFmt w:val="taiwaneseCountingThousand"/>
      <w:lvlText w:val="%1、"/>
      <w:lvlJc w:val="left"/>
      <w:pPr>
        <w:ind w:left="625" w:hanging="460"/>
      </w:pPr>
      <w:rPr>
        <w:rFonts w:ascii="Source Sans Pro" w:hAnsi="Source Sans Pro" w:hint="default"/>
        <w:color w:val="474848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5" w15:restartNumberingAfterBreak="0">
    <w:nsid w:val="62BE6F6E"/>
    <w:multiLevelType w:val="hybridMultilevel"/>
    <w:tmpl w:val="8B70DBCC"/>
    <w:numStyleLink w:val="a0"/>
  </w:abstractNum>
  <w:abstractNum w:abstractNumId="16" w15:restartNumberingAfterBreak="0">
    <w:nsid w:val="669B0CB2"/>
    <w:multiLevelType w:val="hybridMultilevel"/>
    <w:tmpl w:val="8B70DBCC"/>
    <w:styleLink w:val="a0"/>
    <w:lvl w:ilvl="0" w:tplc="C71E7858">
      <w:start w:val="1"/>
      <w:numFmt w:val="ideographDigital"/>
      <w:lvlText w:val="(%1)"/>
      <w:lvlJc w:val="left"/>
      <w:pPr>
        <w:ind w:left="1058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E23B3A">
      <w:start w:val="1"/>
      <w:numFmt w:val="ideographDigital"/>
      <w:lvlText w:val="(%2)"/>
      <w:lvlJc w:val="left"/>
      <w:pPr>
        <w:ind w:left="11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4541C">
      <w:start w:val="1"/>
      <w:numFmt w:val="ideographDigital"/>
      <w:lvlText w:val="(%3)"/>
      <w:lvlJc w:val="left"/>
      <w:pPr>
        <w:ind w:left="15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000236">
      <w:start w:val="1"/>
      <w:numFmt w:val="ideographDigital"/>
      <w:lvlText w:val="(%4)"/>
      <w:lvlJc w:val="left"/>
      <w:pPr>
        <w:ind w:left="18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ADFEA">
      <w:start w:val="1"/>
      <w:numFmt w:val="ideographDigital"/>
      <w:lvlText w:val="(%5)"/>
      <w:lvlJc w:val="left"/>
      <w:pPr>
        <w:ind w:left="22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5A2F58">
      <w:start w:val="1"/>
      <w:numFmt w:val="ideographDigital"/>
      <w:lvlText w:val="(%6)"/>
      <w:lvlJc w:val="left"/>
      <w:pPr>
        <w:ind w:left="25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AD1D4">
      <w:start w:val="1"/>
      <w:numFmt w:val="ideographDigital"/>
      <w:lvlText w:val="(%7)"/>
      <w:lvlJc w:val="left"/>
      <w:pPr>
        <w:ind w:left="29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CE7DA">
      <w:start w:val="1"/>
      <w:numFmt w:val="ideographDigital"/>
      <w:lvlText w:val="(%8)"/>
      <w:lvlJc w:val="left"/>
      <w:pPr>
        <w:ind w:left="33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2B002">
      <w:start w:val="1"/>
      <w:numFmt w:val="ideographDigital"/>
      <w:lvlText w:val="(%9)"/>
      <w:lvlJc w:val="left"/>
      <w:pPr>
        <w:ind w:left="36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573E7D"/>
    <w:multiLevelType w:val="hybridMultilevel"/>
    <w:tmpl w:val="B344CA44"/>
    <w:lvl w:ilvl="0" w:tplc="AA2E259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54178D"/>
    <w:multiLevelType w:val="multilevel"/>
    <w:tmpl w:val="66368092"/>
    <w:lvl w:ilvl="0">
      <w:numFmt w:val="bullet"/>
      <w:lvlText w:val="■"/>
      <w:lvlJc w:val="left"/>
      <w:pPr>
        <w:ind w:left="180" w:hanging="1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3EC6627"/>
    <w:multiLevelType w:val="hybridMultilevel"/>
    <w:tmpl w:val="71FC47CA"/>
    <w:lvl w:ilvl="0" w:tplc="AA2E259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FF5947"/>
    <w:multiLevelType w:val="multilevel"/>
    <w:tmpl w:val="887C9412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FD26A01"/>
    <w:multiLevelType w:val="hybridMultilevel"/>
    <w:tmpl w:val="E07A307A"/>
    <w:lvl w:ilvl="0" w:tplc="AA2E259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5CFCB1D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  <w:lvl w:ilvl="0" w:tplc="B8925C0E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101EC2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76710C">
        <w:start w:val="1"/>
        <w:numFmt w:val="decimal"/>
        <w:lvlText w:val="%3."/>
        <w:lvlJc w:val="left"/>
        <w:pPr>
          <w:ind w:left="191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367612">
        <w:start w:val="1"/>
        <w:numFmt w:val="decimal"/>
        <w:lvlText w:val="%4."/>
        <w:lvlJc w:val="left"/>
        <w:pPr>
          <w:ind w:left="326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622984">
        <w:start w:val="1"/>
        <w:numFmt w:val="decimal"/>
        <w:lvlText w:val="%5."/>
        <w:lvlJc w:val="left"/>
        <w:pPr>
          <w:ind w:left="437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029E38">
        <w:start w:val="1"/>
        <w:numFmt w:val="decimal"/>
        <w:lvlText w:val="%6."/>
        <w:lvlJc w:val="left"/>
        <w:pPr>
          <w:ind w:left="5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C2FCF0">
        <w:start w:val="1"/>
        <w:numFmt w:val="decimal"/>
        <w:lvlText w:val="%7."/>
        <w:lvlJc w:val="left"/>
        <w:pPr>
          <w:ind w:left="658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363348">
        <w:start w:val="1"/>
        <w:numFmt w:val="decimal"/>
        <w:lvlText w:val="%8."/>
        <w:lvlJc w:val="left"/>
        <w:pPr>
          <w:ind w:left="769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6C54E2">
        <w:start w:val="1"/>
        <w:numFmt w:val="decimal"/>
        <w:lvlText w:val="%9."/>
        <w:lvlJc w:val="left"/>
        <w:pPr>
          <w:ind w:left="88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7"/>
    <w:lvlOverride w:ilvl="0">
      <w:startOverride w:val="1"/>
      <w:lvl w:ilvl="0" w:tplc="B8925C0E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101EC2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76710C">
        <w:start w:val="1"/>
        <w:numFmt w:val="decimal"/>
        <w:lvlText w:val="%3."/>
        <w:lvlJc w:val="left"/>
        <w:pPr>
          <w:ind w:left="2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367612">
        <w:start w:val="1"/>
        <w:numFmt w:val="decimal"/>
        <w:lvlText w:val="%4."/>
        <w:lvlJc w:val="left"/>
        <w:pPr>
          <w:ind w:left="326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622984">
        <w:start w:val="1"/>
        <w:numFmt w:val="decimal"/>
        <w:lvlText w:val="%5."/>
        <w:lvlJc w:val="left"/>
        <w:pPr>
          <w:ind w:left="437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029E38">
        <w:start w:val="1"/>
        <w:numFmt w:val="decimal"/>
        <w:lvlText w:val="%6."/>
        <w:lvlJc w:val="left"/>
        <w:pPr>
          <w:ind w:left="5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C2FCF0">
        <w:start w:val="1"/>
        <w:numFmt w:val="decimal"/>
        <w:lvlText w:val="%7."/>
        <w:lvlJc w:val="left"/>
        <w:pPr>
          <w:ind w:left="6587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363348">
        <w:start w:val="1"/>
        <w:numFmt w:val="decimal"/>
        <w:lvlText w:val="%8."/>
        <w:lvlJc w:val="left"/>
        <w:pPr>
          <w:ind w:left="7693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6C54E2">
        <w:start w:val="1"/>
        <w:numFmt w:val="decimal"/>
        <w:lvlText w:val="%9."/>
        <w:lvlJc w:val="left"/>
        <w:pPr>
          <w:ind w:left="88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7"/>
  </w:num>
  <w:num w:numId="8">
    <w:abstractNumId w:val="16"/>
  </w:num>
  <w:num w:numId="9">
    <w:abstractNumId w:val="15"/>
  </w:num>
  <w:num w:numId="10">
    <w:abstractNumId w:val="15"/>
    <w:lvlOverride w:ilvl="0">
      <w:startOverride w:val="1"/>
      <w:lvl w:ilvl="0" w:tplc="A6C2CC0A">
        <w:start w:val="1"/>
        <w:numFmt w:val="ideographDigital"/>
        <w:lvlText w:val="(%1)"/>
        <w:lvlJc w:val="left"/>
        <w:pPr>
          <w:ind w:left="7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80E1E0">
        <w:start w:val="1"/>
        <w:numFmt w:val="ideographDigital"/>
        <w:lvlText w:val="(%2)"/>
        <w:lvlJc w:val="left"/>
        <w:pPr>
          <w:ind w:left="11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716BEA0">
        <w:start w:val="1"/>
        <w:numFmt w:val="ideographDigital"/>
        <w:lvlText w:val="(%3)"/>
        <w:lvlJc w:val="left"/>
        <w:pPr>
          <w:ind w:left="15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88BA24">
        <w:start w:val="1"/>
        <w:numFmt w:val="ideographDigital"/>
        <w:lvlText w:val="(%4)"/>
        <w:lvlJc w:val="left"/>
        <w:pPr>
          <w:ind w:left="18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A4C7DAA">
        <w:start w:val="1"/>
        <w:numFmt w:val="ideographDigital"/>
        <w:lvlText w:val="(%5)"/>
        <w:lvlJc w:val="left"/>
        <w:pPr>
          <w:ind w:left="22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94F326">
        <w:start w:val="1"/>
        <w:numFmt w:val="ideographDigital"/>
        <w:lvlText w:val="(%6)"/>
        <w:lvlJc w:val="left"/>
        <w:pPr>
          <w:ind w:left="25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4C3C86">
        <w:start w:val="1"/>
        <w:numFmt w:val="ideographDigital"/>
        <w:lvlText w:val="(%7)"/>
        <w:lvlJc w:val="left"/>
        <w:pPr>
          <w:ind w:left="29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123574">
        <w:start w:val="1"/>
        <w:numFmt w:val="ideographDigital"/>
        <w:lvlText w:val="(%8)"/>
        <w:lvlJc w:val="left"/>
        <w:pPr>
          <w:ind w:left="33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F43332">
        <w:start w:val="1"/>
        <w:numFmt w:val="ideographDigital"/>
        <w:lvlText w:val="(%9)"/>
        <w:lvlJc w:val="left"/>
        <w:pPr>
          <w:ind w:left="36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19"/>
  </w:num>
  <w:num w:numId="13">
    <w:abstractNumId w:val="3"/>
  </w:num>
  <w:num w:numId="14">
    <w:abstractNumId w:val="1"/>
  </w:num>
  <w:num w:numId="15">
    <w:abstractNumId w:val="9"/>
  </w:num>
  <w:num w:numId="16">
    <w:abstractNumId w:val="2"/>
  </w:num>
  <w:num w:numId="17">
    <w:abstractNumId w:val="18"/>
  </w:num>
  <w:num w:numId="18">
    <w:abstractNumId w:val="20"/>
  </w:num>
  <w:num w:numId="19">
    <w:abstractNumId w:val="8"/>
  </w:num>
  <w:num w:numId="20">
    <w:abstractNumId w:val="11"/>
  </w:num>
  <w:num w:numId="21">
    <w:abstractNumId w:val="5"/>
  </w:num>
  <w:num w:numId="22">
    <w:abstractNumId w:val="6"/>
  </w:num>
  <w:num w:numId="23">
    <w:abstractNumId w:val="17"/>
  </w:num>
  <w:num w:numId="24">
    <w:abstractNumId w:val="21"/>
  </w:num>
  <w:num w:numId="25">
    <w:abstractNumId w:val="10"/>
  </w:num>
  <w:num w:numId="26">
    <w:abstractNumId w:val="12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00"/>
    <w:rsid w:val="00001BAE"/>
    <w:rsid w:val="000068B3"/>
    <w:rsid w:val="000445CD"/>
    <w:rsid w:val="0005694F"/>
    <w:rsid w:val="00060188"/>
    <w:rsid w:val="000751AF"/>
    <w:rsid w:val="000858F7"/>
    <w:rsid w:val="00085F5F"/>
    <w:rsid w:val="000907E8"/>
    <w:rsid w:val="000A367A"/>
    <w:rsid w:val="000F59AD"/>
    <w:rsid w:val="000F7A15"/>
    <w:rsid w:val="001142D9"/>
    <w:rsid w:val="00131735"/>
    <w:rsid w:val="00146339"/>
    <w:rsid w:val="001609B4"/>
    <w:rsid w:val="00185EE6"/>
    <w:rsid w:val="00187C8B"/>
    <w:rsid w:val="00190663"/>
    <w:rsid w:val="001A10BC"/>
    <w:rsid w:val="001A1E3A"/>
    <w:rsid w:val="001B6E33"/>
    <w:rsid w:val="001C2827"/>
    <w:rsid w:val="001C4D0E"/>
    <w:rsid w:val="001C6A08"/>
    <w:rsid w:val="001C6F46"/>
    <w:rsid w:val="001D6DD4"/>
    <w:rsid w:val="001F5A83"/>
    <w:rsid w:val="00213AB0"/>
    <w:rsid w:val="00216E2A"/>
    <w:rsid w:val="00230A37"/>
    <w:rsid w:val="002411B4"/>
    <w:rsid w:val="00242E37"/>
    <w:rsid w:val="00262830"/>
    <w:rsid w:val="00263063"/>
    <w:rsid w:val="002851EF"/>
    <w:rsid w:val="00286786"/>
    <w:rsid w:val="00296CAD"/>
    <w:rsid w:val="002A06AA"/>
    <w:rsid w:val="002C1CCB"/>
    <w:rsid w:val="002D7E46"/>
    <w:rsid w:val="002E4FE3"/>
    <w:rsid w:val="002F29A4"/>
    <w:rsid w:val="00306627"/>
    <w:rsid w:val="00314F87"/>
    <w:rsid w:val="00326365"/>
    <w:rsid w:val="003441DD"/>
    <w:rsid w:val="00345B5C"/>
    <w:rsid w:val="00350053"/>
    <w:rsid w:val="00361DBB"/>
    <w:rsid w:val="003634AB"/>
    <w:rsid w:val="00366901"/>
    <w:rsid w:val="00370288"/>
    <w:rsid w:val="0037366B"/>
    <w:rsid w:val="003813E0"/>
    <w:rsid w:val="00384DB4"/>
    <w:rsid w:val="003C517A"/>
    <w:rsid w:val="003C5298"/>
    <w:rsid w:val="003D2D4C"/>
    <w:rsid w:val="003D4700"/>
    <w:rsid w:val="003F50E1"/>
    <w:rsid w:val="003F7982"/>
    <w:rsid w:val="00425588"/>
    <w:rsid w:val="004906BD"/>
    <w:rsid w:val="004D5423"/>
    <w:rsid w:val="004F37D8"/>
    <w:rsid w:val="00504231"/>
    <w:rsid w:val="00504EAC"/>
    <w:rsid w:val="00531A0E"/>
    <w:rsid w:val="00540A04"/>
    <w:rsid w:val="00545243"/>
    <w:rsid w:val="00562681"/>
    <w:rsid w:val="005651C8"/>
    <w:rsid w:val="00576371"/>
    <w:rsid w:val="00577AA4"/>
    <w:rsid w:val="00593653"/>
    <w:rsid w:val="005A21C5"/>
    <w:rsid w:val="005A3269"/>
    <w:rsid w:val="005D42A8"/>
    <w:rsid w:val="005E55B5"/>
    <w:rsid w:val="005F48B8"/>
    <w:rsid w:val="006167FE"/>
    <w:rsid w:val="006169F0"/>
    <w:rsid w:val="00617195"/>
    <w:rsid w:val="00641BD8"/>
    <w:rsid w:val="00673B62"/>
    <w:rsid w:val="0068144D"/>
    <w:rsid w:val="006903E8"/>
    <w:rsid w:val="006A1E00"/>
    <w:rsid w:val="006B67FD"/>
    <w:rsid w:val="006B6CE8"/>
    <w:rsid w:val="006C0FD8"/>
    <w:rsid w:val="006D5C68"/>
    <w:rsid w:val="006D6440"/>
    <w:rsid w:val="006D7A00"/>
    <w:rsid w:val="006F4857"/>
    <w:rsid w:val="00712A46"/>
    <w:rsid w:val="0071544C"/>
    <w:rsid w:val="00720EB6"/>
    <w:rsid w:val="0073515C"/>
    <w:rsid w:val="00737072"/>
    <w:rsid w:val="007459CB"/>
    <w:rsid w:val="00772C92"/>
    <w:rsid w:val="0077780E"/>
    <w:rsid w:val="00790AC4"/>
    <w:rsid w:val="007A075A"/>
    <w:rsid w:val="007A2BDD"/>
    <w:rsid w:val="007B6E95"/>
    <w:rsid w:val="007E4CA3"/>
    <w:rsid w:val="007F1E59"/>
    <w:rsid w:val="008056AD"/>
    <w:rsid w:val="00812F0F"/>
    <w:rsid w:val="00830720"/>
    <w:rsid w:val="00867316"/>
    <w:rsid w:val="00887E9F"/>
    <w:rsid w:val="008A1CD7"/>
    <w:rsid w:val="008B1DB3"/>
    <w:rsid w:val="008B4C5A"/>
    <w:rsid w:val="008B5234"/>
    <w:rsid w:val="008C18F5"/>
    <w:rsid w:val="008C31CE"/>
    <w:rsid w:val="008C61D6"/>
    <w:rsid w:val="008C7FC1"/>
    <w:rsid w:val="008E73D0"/>
    <w:rsid w:val="00966488"/>
    <w:rsid w:val="00977F48"/>
    <w:rsid w:val="009B0835"/>
    <w:rsid w:val="009B6DFF"/>
    <w:rsid w:val="009C7257"/>
    <w:rsid w:val="009E0955"/>
    <w:rsid w:val="00A27485"/>
    <w:rsid w:val="00A32424"/>
    <w:rsid w:val="00A32BB3"/>
    <w:rsid w:val="00A4763C"/>
    <w:rsid w:val="00A72036"/>
    <w:rsid w:val="00A74074"/>
    <w:rsid w:val="00A81C61"/>
    <w:rsid w:val="00A85332"/>
    <w:rsid w:val="00A920DA"/>
    <w:rsid w:val="00A95FC5"/>
    <w:rsid w:val="00A96E3F"/>
    <w:rsid w:val="00AB5EC5"/>
    <w:rsid w:val="00AD43F9"/>
    <w:rsid w:val="00AD6CF4"/>
    <w:rsid w:val="00B0279F"/>
    <w:rsid w:val="00B15E56"/>
    <w:rsid w:val="00B22F98"/>
    <w:rsid w:val="00B70EBC"/>
    <w:rsid w:val="00B80DFE"/>
    <w:rsid w:val="00B82C6B"/>
    <w:rsid w:val="00B97088"/>
    <w:rsid w:val="00BA0080"/>
    <w:rsid w:val="00BB713E"/>
    <w:rsid w:val="00BB7935"/>
    <w:rsid w:val="00BC2121"/>
    <w:rsid w:val="00BD437E"/>
    <w:rsid w:val="00BF68F7"/>
    <w:rsid w:val="00C2289B"/>
    <w:rsid w:val="00C23B42"/>
    <w:rsid w:val="00C426CB"/>
    <w:rsid w:val="00C52802"/>
    <w:rsid w:val="00C74C9C"/>
    <w:rsid w:val="00CC709F"/>
    <w:rsid w:val="00D01DE4"/>
    <w:rsid w:val="00D078ED"/>
    <w:rsid w:val="00D11837"/>
    <w:rsid w:val="00D144C8"/>
    <w:rsid w:val="00D34EB9"/>
    <w:rsid w:val="00D4637E"/>
    <w:rsid w:val="00D63780"/>
    <w:rsid w:val="00D86DF0"/>
    <w:rsid w:val="00D94A51"/>
    <w:rsid w:val="00D963FA"/>
    <w:rsid w:val="00DB1767"/>
    <w:rsid w:val="00DB51BE"/>
    <w:rsid w:val="00DC22C1"/>
    <w:rsid w:val="00DC7909"/>
    <w:rsid w:val="00DD2BE8"/>
    <w:rsid w:val="00DD2E6B"/>
    <w:rsid w:val="00DE2ABA"/>
    <w:rsid w:val="00DF021D"/>
    <w:rsid w:val="00E14934"/>
    <w:rsid w:val="00E20574"/>
    <w:rsid w:val="00E42606"/>
    <w:rsid w:val="00E443C2"/>
    <w:rsid w:val="00E4500D"/>
    <w:rsid w:val="00E7116B"/>
    <w:rsid w:val="00E73060"/>
    <w:rsid w:val="00E8116B"/>
    <w:rsid w:val="00EA0A0F"/>
    <w:rsid w:val="00EC4F1A"/>
    <w:rsid w:val="00EC6C16"/>
    <w:rsid w:val="00ED085E"/>
    <w:rsid w:val="00ED0911"/>
    <w:rsid w:val="00F070F0"/>
    <w:rsid w:val="00F608DC"/>
    <w:rsid w:val="00F65C40"/>
    <w:rsid w:val="00F72594"/>
    <w:rsid w:val="00F81A65"/>
    <w:rsid w:val="00F839FC"/>
    <w:rsid w:val="00FB2116"/>
    <w:rsid w:val="00FB3D94"/>
    <w:rsid w:val="00FC2969"/>
    <w:rsid w:val="00FC5676"/>
    <w:rsid w:val="00FD393E"/>
    <w:rsid w:val="00FE6731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F85B5"/>
  <w15:docId w15:val="{9C106A80-7CDE-EA4A-9C12-2DB5A54A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預設值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編號"/>
    <w:pPr>
      <w:numPr>
        <w:numId w:val="1"/>
      </w:numPr>
    </w:pPr>
  </w:style>
  <w:style w:type="numbering" w:customStyle="1" w:styleId="a0">
    <w:name w:val="字母"/>
    <w:pPr>
      <w:numPr>
        <w:numId w:val="8"/>
      </w:numPr>
    </w:pPr>
  </w:style>
  <w:style w:type="paragraph" w:customStyle="1" w:styleId="Textbody">
    <w:name w:val="Text body"/>
    <w:rsid w:val="005936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新細明體"/>
      <w:kern w:val="3"/>
      <w:sz w:val="24"/>
      <w:bdr w:val="none" w:sz="0" w:space="0" w:color="auto"/>
    </w:rPr>
  </w:style>
  <w:style w:type="paragraph" w:styleId="a7">
    <w:name w:val="List Paragraph"/>
    <w:basedOn w:val="a1"/>
    <w:uiPriority w:val="34"/>
    <w:qFormat/>
    <w:rsid w:val="005A3269"/>
    <w:pPr>
      <w:ind w:leftChars="200" w:left="480"/>
    </w:pPr>
  </w:style>
  <w:style w:type="paragraph" w:styleId="a8">
    <w:name w:val="header"/>
    <w:basedOn w:val="a1"/>
    <w:link w:val="a9"/>
    <w:uiPriority w:val="99"/>
    <w:unhideWhenUsed/>
    <w:rsid w:val="00FB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FB2116"/>
    <w:rPr>
      <w:lang w:eastAsia="en-US"/>
    </w:rPr>
  </w:style>
  <w:style w:type="paragraph" w:styleId="aa">
    <w:name w:val="footer"/>
    <w:basedOn w:val="a1"/>
    <w:link w:val="ab"/>
    <w:uiPriority w:val="99"/>
    <w:unhideWhenUsed/>
    <w:rsid w:val="00FB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FB2116"/>
    <w:rPr>
      <w:lang w:eastAsia="en-US"/>
    </w:rPr>
  </w:style>
  <w:style w:type="character" w:styleId="ac">
    <w:name w:val="Subtle Reference"/>
    <w:basedOn w:val="a2"/>
    <w:uiPriority w:val="31"/>
    <w:qFormat/>
    <w:rsid w:val="001C6F4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ss.lib.ntnu.edu.tw/form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楊惠萍-hpyang</dc:creator>
  <cp:lastModifiedBy>楊  惠萍</cp:lastModifiedBy>
  <cp:revision>16</cp:revision>
  <cp:lastPrinted>2023-08-21T02:49:00Z</cp:lastPrinted>
  <dcterms:created xsi:type="dcterms:W3CDTF">2023-08-21T04:39:00Z</dcterms:created>
  <dcterms:modified xsi:type="dcterms:W3CDTF">2023-10-11T02:12:00Z</dcterms:modified>
</cp:coreProperties>
</file>