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9796" w14:textId="1DB57135" w:rsidR="006903E8" w:rsidRPr="00314F87" w:rsidRDefault="006903E8" w:rsidP="006903E8">
      <w:pPr>
        <w:pStyle w:val="a6"/>
        <w:pageBreakBefore/>
        <w:spacing w:before="0" w:after="220" w:line="480" w:lineRule="atLeast"/>
        <w:ind w:left="-338"/>
        <w:jc w:val="center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  <w:r w:rsidRPr="00314F87">
        <w:rPr>
          <w:rFonts w:eastAsia="標楷體"/>
          <w:sz w:val="43"/>
          <w:szCs w:val="43"/>
          <w:shd w:val="clear" w:color="auto" w:fill="FFFFFF"/>
        </w:rPr>
        <w:t>臺北市立大學</w:t>
      </w:r>
      <w:r w:rsidRPr="00314F87">
        <w:rPr>
          <w:rFonts w:eastAsia="標楷體"/>
          <w:sz w:val="43"/>
          <w:szCs w:val="43"/>
          <w:shd w:val="clear" w:color="auto" w:fill="FFFFFF"/>
          <w:lang w:val="ja-JP" w:eastAsia="ja-JP"/>
        </w:rPr>
        <w:t>出版</w:t>
      </w:r>
      <w:r w:rsidRPr="00314F87">
        <w:rPr>
          <w:rFonts w:eastAsia="標楷體"/>
          <w:sz w:val="43"/>
          <w:szCs w:val="43"/>
          <w:shd w:val="clear" w:color="auto" w:fill="FFFFFF"/>
          <w:lang w:val="ja-JP"/>
        </w:rPr>
        <w:t>委員會</w:t>
      </w:r>
      <w:r w:rsidRPr="00314F87">
        <w:rPr>
          <w:rFonts w:eastAsia="標楷體"/>
          <w:sz w:val="43"/>
          <w:szCs w:val="43"/>
          <w:shd w:val="clear" w:color="auto" w:fill="FFFFFF"/>
        </w:rPr>
        <w:t>設置要點</w:t>
      </w:r>
    </w:p>
    <w:p w14:paraId="26AB136A" w14:textId="74CD5B8F" w:rsidR="006903E8" w:rsidRPr="00314F87" w:rsidRDefault="00B80DFE" w:rsidP="006903E8">
      <w:pPr>
        <w:pStyle w:val="a6"/>
        <w:spacing w:before="0" w:after="220" w:line="280" w:lineRule="atLeast"/>
        <w:ind w:left="-338"/>
        <w:jc w:val="right"/>
        <w:rPr>
          <w:rFonts w:eastAsia="標楷體" w:hint="default"/>
          <w:sz w:val="27"/>
          <w:szCs w:val="27"/>
          <w:shd w:val="clear" w:color="auto" w:fill="FFFFFF"/>
        </w:rPr>
      </w:pPr>
      <w:r w:rsidRPr="00B80DFE">
        <w:rPr>
          <w:rFonts w:eastAsia="標楷體"/>
          <w:sz w:val="26"/>
          <w:szCs w:val="26"/>
          <w:shd w:val="clear" w:color="auto" w:fill="FFFFFF"/>
        </w:rPr>
        <w:t>中華民國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112</w:t>
      </w:r>
      <w:r w:rsidRPr="00B80DFE">
        <w:rPr>
          <w:rFonts w:eastAsia="標楷體"/>
          <w:sz w:val="26"/>
          <w:szCs w:val="26"/>
          <w:shd w:val="clear" w:color="auto" w:fill="FFFFFF"/>
        </w:rPr>
        <w:t>年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9</w:t>
      </w:r>
      <w:r w:rsidRPr="00B80DFE">
        <w:rPr>
          <w:rFonts w:eastAsia="標楷體"/>
          <w:sz w:val="26"/>
          <w:szCs w:val="26"/>
          <w:shd w:val="clear" w:color="auto" w:fill="FFFFFF"/>
        </w:rPr>
        <w:t>月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5</w:t>
      </w:r>
      <w:r w:rsidRPr="00B80DFE">
        <w:rPr>
          <w:rFonts w:eastAsia="標楷體"/>
          <w:sz w:val="26"/>
          <w:szCs w:val="26"/>
          <w:shd w:val="clear" w:color="auto" w:fill="FFFFFF"/>
        </w:rPr>
        <w:t>日第</w:t>
      </w:r>
      <w:r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1</w:t>
      </w:r>
      <w:r w:rsidRPr="00B80DFE">
        <w:rPr>
          <w:rFonts w:eastAsia="標楷體"/>
          <w:sz w:val="26"/>
          <w:szCs w:val="26"/>
          <w:shd w:val="clear" w:color="auto" w:fill="FFFFFF"/>
        </w:rPr>
        <w:t>次行政會議通過</w:t>
      </w:r>
    </w:p>
    <w:p w14:paraId="188CE87D" w14:textId="4E726872" w:rsidR="006903E8" w:rsidRPr="003F7982" w:rsidRDefault="006903E8" w:rsidP="006903E8">
      <w:pPr>
        <w:pStyle w:val="a6"/>
        <w:spacing w:before="0" w:after="220" w:line="280" w:lineRule="atLeast"/>
        <w:ind w:left="-338"/>
        <w:jc w:val="right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</w:p>
    <w:p w14:paraId="47F6F40C" w14:textId="1FDEC1D1" w:rsidR="00D963FA" w:rsidRPr="003F7982" w:rsidRDefault="00B82C6B" w:rsidP="00D963FA">
      <w:pPr>
        <w:pStyle w:val="a6"/>
        <w:numPr>
          <w:ilvl w:val="0"/>
          <w:numId w:val="15"/>
        </w:numPr>
        <w:spacing w:before="0" w:after="220" w:line="360" w:lineRule="auto"/>
        <w:ind w:left="737" w:hanging="573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F7982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臺北市立大學出版中心（以下簡稱本中心）依照「臺北市立大學出版中心設置要點」第</w:t>
      </w:r>
      <w:r w:rsidR="00185EE6" w:rsidRPr="003F7982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三點第六項</w:t>
      </w:r>
      <w:r w:rsidRPr="003F7982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，訂定「臺北市立大學出版</w:t>
      </w:r>
      <w:r w:rsidR="00D963FA" w:rsidRPr="003F7982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委員會設置要點</w:t>
      </w:r>
      <w:r w:rsidRPr="003F7982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」(以下簡稱本要點)。</w:t>
      </w:r>
    </w:p>
    <w:p w14:paraId="1BA5B637" w14:textId="3AF7A227" w:rsidR="00D963FA" w:rsidRPr="00314F87" w:rsidRDefault="00230A37" w:rsidP="00D963FA">
      <w:pPr>
        <w:pStyle w:val="a6"/>
        <w:numPr>
          <w:ilvl w:val="0"/>
          <w:numId w:val="15"/>
        </w:numPr>
        <w:spacing w:before="0" w:after="220" w:line="360" w:lineRule="auto"/>
        <w:ind w:left="737" w:hanging="573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  <w:lang w:val="ja-JP" w:eastAsia="ja-JP"/>
        </w:rPr>
        <w:t>本中心</w:t>
      </w:r>
      <w:r w:rsidR="00296CAD" w:rsidRPr="00314F87">
        <w:rPr>
          <w:rFonts w:ascii="標楷體" w:eastAsia="標楷體" w:hAnsi="標楷體"/>
          <w:sz w:val="28"/>
          <w:szCs w:val="28"/>
          <w:shd w:val="clear" w:color="auto" w:fill="FFFFFF"/>
        </w:rPr>
        <w:t>設</w:t>
      </w:r>
      <w:r w:rsidR="00296CAD" w:rsidRPr="00DE2ABA">
        <w:rPr>
          <w:rFonts w:ascii="標楷體" w:eastAsia="標楷體" w:hAnsi="標楷體"/>
          <w:sz w:val="28"/>
          <w:szCs w:val="28"/>
          <w:shd w:val="clear" w:color="auto" w:fill="FFFFFF"/>
        </w:rPr>
        <w:t>「出版委員會」，</w:t>
      </w:r>
      <w:r w:rsidR="00673B62" w:rsidRPr="00DE2ABA">
        <w:rPr>
          <w:rFonts w:ascii="標楷體" w:eastAsia="標楷體" w:hAnsi="標楷體"/>
          <w:sz w:val="28"/>
          <w:szCs w:val="28"/>
          <w:shd w:val="clear" w:color="auto" w:fill="FFFFFF"/>
        </w:rPr>
        <w:t>置委員七至九人，由校長遴聘校內、外學者專家擔任之，</w:t>
      </w:r>
      <w:r w:rsidR="00384DB4" w:rsidRPr="00314F87">
        <w:rPr>
          <w:rFonts w:ascii="標楷體" w:eastAsia="標楷體" w:hAnsi="標楷體"/>
          <w:sz w:val="28"/>
          <w:szCs w:val="28"/>
          <w:shd w:val="clear" w:color="auto" w:fill="FFFFFF"/>
        </w:rPr>
        <w:t>任期</w:t>
      </w:r>
      <w:r w:rsidR="00DE2ABA">
        <w:rPr>
          <w:rFonts w:ascii="標楷體" w:eastAsia="標楷體" w:hAnsi="標楷體"/>
          <w:sz w:val="28"/>
          <w:szCs w:val="28"/>
          <w:shd w:val="clear" w:color="auto" w:fill="FFFFFF"/>
        </w:rPr>
        <w:t>一</w:t>
      </w:r>
      <w:r w:rsidR="00384DB4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年，</w:t>
      </w:r>
      <w:r w:rsidR="006903E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任期屆滿可</w:t>
      </w:r>
      <w:r w:rsidR="00384DB4" w:rsidRPr="00314F87">
        <w:rPr>
          <w:rFonts w:ascii="標楷體" w:eastAsia="標楷體" w:hAnsi="標楷體"/>
          <w:sz w:val="28"/>
          <w:szCs w:val="28"/>
          <w:shd w:val="clear" w:color="auto" w:fill="FFFFFF"/>
        </w:rPr>
        <w:t>連任。委員為無給職，校外委員得酌支出席費及交通費。</w:t>
      </w:r>
    </w:p>
    <w:p w14:paraId="6B330F86" w14:textId="3FE0518F" w:rsidR="005D42A8" w:rsidRPr="00314F87" w:rsidRDefault="00384DB4" w:rsidP="00D963FA">
      <w:pPr>
        <w:pStyle w:val="a6"/>
        <w:numPr>
          <w:ilvl w:val="0"/>
          <w:numId w:val="15"/>
        </w:numPr>
        <w:spacing w:before="0" w:after="220" w:line="360" w:lineRule="auto"/>
        <w:ind w:left="737" w:hanging="573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出版委員會</w:t>
      </w:r>
      <w:r w:rsidR="005D42A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執掌如下：</w:t>
      </w:r>
    </w:p>
    <w:p w14:paraId="122AC6A0" w14:textId="12CDC317" w:rsidR="005D42A8" w:rsidRPr="00314F87" w:rsidRDefault="00001BAE" w:rsidP="003441DD">
      <w:pPr>
        <w:pStyle w:val="a6"/>
        <w:numPr>
          <w:ilvl w:val="1"/>
          <w:numId w:val="23"/>
        </w:numPr>
        <w:spacing w:before="0" w:line="360" w:lineRule="auto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訂定本中心相關作業</w:t>
      </w:r>
      <w:r w:rsidR="001D6DD4" w:rsidRPr="00314F87">
        <w:rPr>
          <w:rFonts w:ascii="標楷體" w:eastAsia="標楷體" w:hAnsi="標楷體"/>
          <w:sz w:val="28"/>
          <w:szCs w:val="28"/>
          <w:shd w:val="clear" w:color="auto" w:fill="FFFFFF"/>
        </w:rPr>
        <w:t>要點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及規章</w:t>
      </w:r>
      <w:r w:rsidR="005D42A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1F9FFD63" w14:textId="7BE45EF7" w:rsidR="00B82C6B" w:rsidRPr="00314F87" w:rsidRDefault="00B82C6B" w:rsidP="00B82C6B">
      <w:pPr>
        <w:pStyle w:val="a6"/>
        <w:numPr>
          <w:ilvl w:val="1"/>
          <w:numId w:val="23"/>
        </w:numPr>
        <w:spacing w:before="0" w:line="360" w:lineRule="auto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提供出版品之徵稿、審查、編輯、印行及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經費募集、管理運用、業務發展等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營運相關作業方針之</w:t>
      </w:r>
      <w:proofErr w:type="gramStart"/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研</w:t>
      </w:r>
      <w:proofErr w:type="gramEnd"/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議。</w:t>
      </w:r>
    </w:p>
    <w:p w14:paraId="0BE6B8DA" w14:textId="0D27800F" w:rsidR="005D42A8" w:rsidRPr="00314F87" w:rsidRDefault="00001BAE" w:rsidP="003441DD">
      <w:pPr>
        <w:pStyle w:val="a6"/>
        <w:numPr>
          <w:ilvl w:val="1"/>
          <w:numId w:val="23"/>
        </w:numPr>
        <w:spacing w:before="0" w:line="360" w:lineRule="auto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 w:eastAsia="ja-JP"/>
        </w:rPr>
        <w:t>出版申請之</w:t>
      </w:r>
      <w:r w:rsidR="00262830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/>
        </w:rPr>
        <w:t>形式</w:t>
      </w:r>
      <w:r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 w:eastAsia="ja-JP"/>
        </w:rPr>
        <w:t>初審作業</w:t>
      </w:r>
      <w:r w:rsidR="005D42A8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  <w:lang w:val="ja-JP"/>
        </w:rPr>
        <w:t>。</w:t>
      </w:r>
    </w:p>
    <w:p w14:paraId="68BB442D" w14:textId="57C88672" w:rsidR="00A27485" w:rsidRPr="00314F87" w:rsidRDefault="00A27485" w:rsidP="003441DD">
      <w:pPr>
        <w:pStyle w:val="a6"/>
        <w:numPr>
          <w:ilvl w:val="1"/>
          <w:numId w:val="23"/>
        </w:numPr>
        <w:spacing w:before="0" w:line="360" w:lineRule="auto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本中心</w:t>
      </w:r>
      <w:r w:rsidR="00B82C6B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各項</w:t>
      </w:r>
      <w:r w:rsidR="006903E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學術出版事宜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42DAA831" w14:textId="3D3BEF34" w:rsidR="00B82C6B" w:rsidRPr="00314F87" w:rsidRDefault="00B82C6B" w:rsidP="00B82C6B">
      <w:pPr>
        <w:pStyle w:val="a6"/>
        <w:spacing w:before="0" w:line="360" w:lineRule="auto"/>
        <w:ind w:left="1134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</w:p>
    <w:p w14:paraId="58C1DE9A" w14:textId="70482791" w:rsidR="00B0279F" w:rsidRPr="00314F87" w:rsidRDefault="00296CAD" w:rsidP="00D963FA">
      <w:pPr>
        <w:pStyle w:val="a6"/>
        <w:numPr>
          <w:ilvl w:val="0"/>
          <w:numId w:val="12"/>
        </w:numPr>
        <w:spacing w:before="0" w:line="360" w:lineRule="auto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本中心</w:t>
      </w:r>
      <w:r w:rsidR="00001BAE" w:rsidRPr="00314F87">
        <w:rPr>
          <w:rFonts w:ascii="標楷體" w:eastAsia="標楷體" w:hAnsi="標楷體"/>
          <w:sz w:val="28"/>
          <w:szCs w:val="28"/>
          <w:shd w:val="clear" w:color="auto" w:fill="FFFFFF"/>
        </w:rPr>
        <w:t>依專業屬性設置「學門編輯委員會」</w:t>
      </w:r>
      <w:r w:rsidR="005D42A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進行實質審查</w:t>
      </w:r>
      <w:r w:rsidR="00B0279F" w:rsidRPr="00314F87">
        <w:rPr>
          <w:rFonts w:ascii="標楷體" w:eastAsia="標楷體" w:hAnsi="標楷體"/>
          <w:sz w:val="28"/>
          <w:szCs w:val="28"/>
          <w:shd w:val="clear" w:color="auto" w:fill="FFFFFF"/>
        </w:rPr>
        <w:t>相關業務。</w:t>
      </w:r>
      <w:r w:rsidR="00576371" w:rsidRPr="00EC6C16">
        <w:rPr>
          <w:rFonts w:ascii="標楷體" w:eastAsia="標楷體" w:hAnsi="標楷體"/>
          <w:sz w:val="28"/>
          <w:szCs w:val="28"/>
          <w:u w:val="single"/>
          <w:shd w:val="clear" w:color="auto" w:fill="FFFFFF"/>
        </w:rPr>
        <w:t>各類</w:t>
      </w:r>
      <w:r w:rsidR="00B0279F" w:rsidRPr="00DE2ABA">
        <w:rPr>
          <w:rFonts w:ascii="標楷體" w:eastAsia="標楷體" w:hAnsi="標楷體"/>
          <w:sz w:val="28"/>
          <w:szCs w:val="28"/>
          <w:shd w:val="clear" w:color="auto" w:fill="FFFFFF"/>
        </w:rPr>
        <w:t>「學門編輯委員會」</w:t>
      </w:r>
      <w:r w:rsidR="00185EE6" w:rsidRPr="00DE2ABA">
        <w:rPr>
          <w:rFonts w:ascii="標楷體" w:eastAsia="標楷體" w:hAnsi="標楷體"/>
          <w:sz w:val="28"/>
          <w:szCs w:val="28"/>
          <w:shd w:val="clear" w:color="auto" w:fill="FFFFFF"/>
        </w:rPr>
        <w:t>置委員</w:t>
      </w:r>
      <w:r w:rsidR="007F1E59" w:rsidRPr="00DE2ABA">
        <w:rPr>
          <w:rFonts w:ascii="標楷體" w:eastAsia="標楷體" w:hAnsi="標楷體"/>
          <w:sz w:val="28"/>
          <w:szCs w:val="28"/>
          <w:shd w:val="clear" w:color="auto" w:fill="FFFFFF"/>
        </w:rPr>
        <w:t>三</w:t>
      </w:r>
      <w:r w:rsidR="00A27485" w:rsidRPr="00DE2ABA">
        <w:rPr>
          <w:rFonts w:ascii="標楷體" w:eastAsia="標楷體" w:hAnsi="標楷體"/>
          <w:sz w:val="28"/>
          <w:szCs w:val="28"/>
          <w:shd w:val="clear" w:color="auto" w:fill="FFFFFF"/>
        </w:rPr>
        <w:t>至</w:t>
      </w:r>
      <w:r w:rsidR="00DE2ABA" w:rsidRPr="00DE2ABA">
        <w:rPr>
          <w:rFonts w:ascii="標楷體" w:eastAsia="標楷體" w:hAnsi="標楷體"/>
          <w:sz w:val="28"/>
          <w:szCs w:val="28"/>
          <w:shd w:val="clear" w:color="auto" w:fill="FFFFFF"/>
        </w:rPr>
        <w:t>五</w:t>
      </w:r>
      <w:r w:rsidR="007F1E59" w:rsidRPr="00DE2ABA">
        <w:rPr>
          <w:rFonts w:ascii="標楷體" w:eastAsia="標楷體" w:hAnsi="標楷體"/>
          <w:sz w:val="28"/>
          <w:szCs w:val="28"/>
          <w:shd w:val="clear" w:color="auto" w:fill="FFFFFF"/>
        </w:rPr>
        <w:t>人，</w:t>
      </w:r>
      <w:r w:rsidR="00B0279F" w:rsidRPr="00DE2ABA">
        <w:rPr>
          <w:rFonts w:ascii="標楷體" w:eastAsia="標楷體" w:hAnsi="標楷體"/>
          <w:sz w:val="28"/>
          <w:szCs w:val="28"/>
          <w:shd w:val="clear" w:color="auto" w:fill="FFFFFF"/>
        </w:rPr>
        <w:t>由</w:t>
      </w:r>
      <w:r w:rsidR="00673B62" w:rsidRPr="00DE2ABA">
        <w:rPr>
          <w:rFonts w:ascii="標楷體" w:eastAsia="標楷體" w:hAnsi="標楷體"/>
          <w:sz w:val="28"/>
          <w:szCs w:val="28"/>
          <w:shd w:val="clear" w:color="auto" w:fill="FFFFFF"/>
        </w:rPr>
        <w:t>中心主任</w:t>
      </w:r>
      <w:r w:rsidR="00B0279F" w:rsidRPr="00DE2ABA">
        <w:rPr>
          <w:rFonts w:ascii="標楷體" w:eastAsia="標楷體" w:hAnsi="標楷體"/>
          <w:sz w:val="28"/>
          <w:szCs w:val="28"/>
          <w:shd w:val="clear" w:color="auto" w:fill="FFFFFF"/>
        </w:rPr>
        <w:t>推薦</w:t>
      </w:r>
      <w:r w:rsidR="00E443C2" w:rsidRPr="00DE2ABA">
        <w:rPr>
          <w:rFonts w:ascii="標楷體" w:eastAsia="標楷體" w:hAnsi="標楷體"/>
          <w:sz w:val="28"/>
          <w:szCs w:val="28"/>
          <w:shd w:val="clear" w:color="auto" w:fill="FFFFFF"/>
        </w:rPr>
        <w:t>校</w:t>
      </w:r>
      <w:r w:rsidR="00B0279F" w:rsidRPr="00DE2ABA">
        <w:rPr>
          <w:rFonts w:ascii="標楷體" w:eastAsia="標楷體" w:hAnsi="標楷體"/>
          <w:sz w:val="28"/>
          <w:szCs w:val="28"/>
          <w:shd w:val="clear" w:color="auto" w:fill="FFFFFF"/>
        </w:rPr>
        <w:t>內、外學者專家，陳</w:t>
      </w:r>
      <w:r w:rsidR="006903E8" w:rsidRPr="00DE2ABA">
        <w:rPr>
          <w:rFonts w:ascii="標楷體" w:eastAsia="標楷體" w:hAnsi="標楷體"/>
          <w:sz w:val="28"/>
          <w:szCs w:val="28"/>
          <w:shd w:val="clear" w:color="auto" w:fill="FFFFFF"/>
        </w:rPr>
        <w:t>請</w:t>
      </w:r>
      <w:r w:rsidR="00B0279F" w:rsidRPr="00DE2ABA">
        <w:rPr>
          <w:rFonts w:ascii="標楷體" w:eastAsia="標楷體" w:hAnsi="標楷體"/>
          <w:sz w:val="28"/>
          <w:szCs w:val="28"/>
          <w:shd w:val="clear" w:color="auto" w:fill="FFFFFF"/>
        </w:rPr>
        <w:t>校長核准後聘任之</w:t>
      </w:r>
      <w:r w:rsidR="00B0279F" w:rsidRPr="00314F87">
        <w:rPr>
          <w:rFonts w:ascii="標楷體" w:eastAsia="標楷體" w:hAnsi="標楷體"/>
          <w:sz w:val="28"/>
          <w:szCs w:val="28"/>
          <w:shd w:val="clear" w:color="auto" w:fill="FFFFFF"/>
        </w:rPr>
        <w:t>，任期二年，</w:t>
      </w:r>
      <w:r w:rsidR="006903E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任期屆滿可連任</w:t>
      </w:r>
      <w:r w:rsidR="00B0279F" w:rsidRPr="00314F87">
        <w:rPr>
          <w:rFonts w:ascii="標楷體" w:eastAsia="標楷體" w:hAnsi="標楷體"/>
          <w:sz w:val="28"/>
          <w:szCs w:val="28"/>
          <w:shd w:val="clear" w:color="auto" w:fill="FFFFFF"/>
        </w:rPr>
        <w:t>。委員為無給職，校外委員得酌支出席費及交通費。</w:t>
      </w:r>
    </w:p>
    <w:p w14:paraId="2F399ADC" w14:textId="3949D06B" w:rsidR="006A1E00" w:rsidRPr="00314F87" w:rsidRDefault="00001BAE" w:rsidP="00D963FA">
      <w:pPr>
        <w:pStyle w:val="a6"/>
        <w:numPr>
          <w:ilvl w:val="0"/>
          <w:numId w:val="12"/>
        </w:numPr>
        <w:spacing w:before="0" w:line="360" w:lineRule="auto"/>
        <w:jc w:val="both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出版</w:t>
      </w:r>
      <w:r w:rsidR="007E4CA3" w:rsidRPr="00314F87">
        <w:rPr>
          <w:rFonts w:ascii="標楷體" w:eastAsia="標楷體" w:hAnsi="標楷體"/>
          <w:sz w:val="28"/>
          <w:szCs w:val="28"/>
          <w:shd w:val="clear" w:color="auto" w:fill="FFFFFF"/>
        </w:rPr>
        <w:t>詳細作業流程另訂之。</w:t>
      </w:r>
    </w:p>
    <w:p w14:paraId="4FF6A5F0" w14:textId="09FACCF7" w:rsidR="006A1E00" w:rsidRPr="00314F87" w:rsidRDefault="00296CAD" w:rsidP="00D963FA">
      <w:pPr>
        <w:pStyle w:val="a6"/>
        <w:numPr>
          <w:ilvl w:val="0"/>
          <w:numId w:val="12"/>
        </w:numPr>
        <w:spacing w:before="0" w:line="360" w:lineRule="auto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本</w:t>
      </w:r>
      <w:r w:rsidR="0071544C" w:rsidRPr="00314F87">
        <w:rPr>
          <w:rFonts w:ascii="標楷體" w:eastAsia="標楷體" w:hAnsi="標楷體"/>
          <w:sz w:val="28"/>
          <w:szCs w:val="28"/>
          <w:shd w:val="clear" w:color="auto" w:fill="FFFFFF"/>
        </w:rPr>
        <w:t>要點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經行政會議通過，</w:t>
      </w:r>
      <w:r w:rsidR="006903E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陳請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校長核定後實施。</w:t>
      </w:r>
    </w:p>
    <w:p w14:paraId="6B979C64" w14:textId="32578876" w:rsidR="006C0FD8" w:rsidRPr="00314F87" w:rsidRDefault="006C0FD8" w:rsidP="006C0FD8">
      <w:pPr>
        <w:pStyle w:val="a6"/>
        <w:spacing w:before="0" w:line="360" w:lineRule="auto"/>
        <w:rPr>
          <w:rFonts w:ascii="標楷體" w:eastAsia="標楷體" w:hAnsi="標楷體" w:hint="default"/>
          <w:sz w:val="28"/>
          <w:szCs w:val="28"/>
          <w:shd w:val="clear" w:color="auto" w:fill="FFFFFF"/>
        </w:rPr>
      </w:pPr>
    </w:p>
    <w:p w14:paraId="631AF281" w14:textId="77777777" w:rsidR="006C0FD8" w:rsidRPr="00314F87" w:rsidRDefault="006C0FD8" w:rsidP="006C0FD8">
      <w:pPr>
        <w:pStyle w:val="a6"/>
        <w:spacing w:before="0" w:line="360" w:lineRule="auto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</w:p>
    <w:sectPr w:rsidR="006C0FD8" w:rsidRPr="00314F87" w:rsidSect="00AF7E7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AA97" w14:textId="77777777" w:rsidR="00C13F06" w:rsidRDefault="00C13F06">
      <w:r>
        <w:separator/>
      </w:r>
    </w:p>
  </w:endnote>
  <w:endnote w:type="continuationSeparator" w:id="0">
    <w:p w14:paraId="7292825F" w14:textId="77777777" w:rsidR="00C13F06" w:rsidRDefault="00C1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GenSekiGothic JP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FD0A" w14:textId="77777777" w:rsidR="00C13F06" w:rsidRDefault="00C13F06">
      <w:r>
        <w:separator/>
      </w:r>
    </w:p>
  </w:footnote>
  <w:footnote w:type="continuationSeparator" w:id="0">
    <w:p w14:paraId="1C7125CD" w14:textId="77777777" w:rsidR="00C13F06" w:rsidRDefault="00C1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09E"/>
    <w:multiLevelType w:val="hybridMultilevel"/>
    <w:tmpl w:val="DF5EC87C"/>
    <w:lvl w:ilvl="0" w:tplc="1FCC24C2">
      <w:start w:val="1"/>
      <w:numFmt w:val="taiwaneseCountingThousand"/>
      <w:lvlText w:val="%1、"/>
      <w:lvlJc w:val="left"/>
      <w:pPr>
        <w:ind w:left="735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112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085F5DF7"/>
    <w:multiLevelType w:val="hybridMultilevel"/>
    <w:tmpl w:val="E7B0DFCA"/>
    <w:lvl w:ilvl="0" w:tplc="7BAE370A">
      <w:start w:val="1"/>
      <w:numFmt w:val="taiwaneseCountingThousand"/>
      <w:lvlText w:val="%1、"/>
      <w:lvlJc w:val="left"/>
      <w:pPr>
        <w:ind w:left="2154" w:hanging="57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" w15:restartNumberingAfterBreak="0">
    <w:nsid w:val="0A174458"/>
    <w:multiLevelType w:val="hybridMultilevel"/>
    <w:tmpl w:val="6178A1CC"/>
    <w:lvl w:ilvl="0" w:tplc="5CFCB1DE">
      <w:start w:val="1"/>
      <w:numFmt w:val="taiwaneseCountingThousand"/>
      <w:lvlText w:val="（%1）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D3F0E"/>
    <w:multiLevelType w:val="hybridMultilevel"/>
    <w:tmpl w:val="0C9C035A"/>
    <w:lvl w:ilvl="0" w:tplc="5CFCB1DE">
      <w:start w:val="1"/>
      <w:numFmt w:val="taiwaneseCountingThousand"/>
      <w:lvlText w:val="（%1）"/>
      <w:lvlJc w:val="left"/>
      <w:pPr>
        <w:ind w:left="5158" w:hanging="480"/>
      </w:pPr>
      <w:rPr>
        <w:rFonts w:hint="eastAsia"/>
      </w:rPr>
    </w:lvl>
    <w:lvl w:ilvl="1" w:tplc="02166518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F0DF0"/>
    <w:multiLevelType w:val="hybridMultilevel"/>
    <w:tmpl w:val="CE620EEA"/>
    <w:styleLink w:val="a"/>
    <w:lvl w:ilvl="0" w:tplc="8E7821F0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95D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67050">
      <w:start w:val="1"/>
      <w:numFmt w:val="decimal"/>
      <w:lvlText w:val="%3."/>
      <w:lvlJc w:val="left"/>
      <w:pPr>
        <w:ind w:left="20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36A485EC">
      <w:start w:val="1"/>
      <w:numFmt w:val="decimal"/>
      <w:lvlText w:val="%4."/>
      <w:lvlJc w:val="left"/>
      <w:pPr>
        <w:ind w:left="3267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22068270">
      <w:start w:val="1"/>
      <w:numFmt w:val="decimal"/>
      <w:lvlText w:val="%5."/>
      <w:lvlJc w:val="left"/>
      <w:pPr>
        <w:ind w:left="4373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964EA670">
      <w:start w:val="1"/>
      <w:numFmt w:val="decimal"/>
      <w:lvlText w:val="%6."/>
      <w:lvlJc w:val="left"/>
      <w:pPr>
        <w:ind w:left="5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C6B23D16">
      <w:start w:val="1"/>
      <w:numFmt w:val="decimal"/>
      <w:lvlText w:val="%7."/>
      <w:lvlJc w:val="left"/>
      <w:pPr>
        <w:ind w:left="6587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0108D988">
      <w:start w:val="1"/>
      <w:numFmt w:val="decimal"/>
      <w:lvlText w:val="%8."/>
      <w:lvlJc w:val="left"/>
      <w:pPr>
        <w:ind w:left="7693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D4149AD8">
      <w:start w:val="1"/>
      <w:numFmt w:val="decimal"/>
      <w:lvlText w:val="%9."/>
      <w:lvlJc w:val="left"/>
      <w:pPr>
        <w:ind w:left="88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32E0E51"/>
    <w:multiLevelType w:val="hybridMultilevel"/>
    <w:tmpl w:val="B2864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156548"/>
    <w:multiLevelType w:val="hybridMultilevel"/>
    <w:tmpl w:val="CE620EEA"/>
    <w:numStyleLink w:val="a"/>
  </w:abstractNum>
  <w:abstractNum w:abstractNumId="8" w15:restartNumberingAfterBreak="0">
    <w:nsid w:val="36F1025A"/>
    <w:multiLevelType w:val="hybridMultilevel"/>
    <w:tmpl w:val="38349D7C"/>
    <w:lvl w:ilvl="0" w:tplc="29948390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000000" w:themeColor="text1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D4218"/>
    <w:multiLevelType w:val="hybridMultilevel"/>
    <w:tmpl w:val="DF5EC87C"/>
    <w:lvl w:ilvl="0" w:tplc="1FCC24C2">
      <w:start w:val="1"/>
      <w:numFmt w:val="taiwaneseCountingThousand"/>
      <w:lvlText w:val="%1、"/>
      <w:lvlJc w:val="left"/>
      <w:pPr>
        <w:ind w:left="735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112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419C37DC"/>
    <w:multiLevelType w:val="hybridMultilevel"/>
    <w:tmpl w:val="89CE1BBE"/>
    <w:lvl w:ilvl="0" w:tplc="5CFCB1DE">
      <w:start w:val="1"/>
      <w:numFmt w:val="taiwaneseCountingThousand"/>
      <w:lvlText w:val="（%1）"/>
      <w:lvlJc w:val="left"/>
      <w:pPr>
        <w:ind w:left="6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 w15:restartNumberingAfterBreak="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B065EC"/>
    <w:multiLevelType w:val="hybridMultilevel"/>
    <w:tmpl w:val="C7BE6CA4"/>
    <w:lvl w:ilvl="0" w:tplc="5CFCB1DE">
      <w:start w:val="1"/>
      <w:numFmt w:val="taiwaneseCountingThousand"/>
      <w:lvlText w:val="（%1）"/>
      <w:lvlJc w:val="left"/>
      <w:pPr>
        <w:ind w:left="64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3" w15:restartNumberingAfterBreak="0">
    <w:nsid w:val="5C667301"/>
    <w:multiLevelType w:val="hybridMultilevel"/>
    <w:tmpl w:val="5FBE5262"/>
    <w:lvl w:ilvl="0" w:tplc="A0A2110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614D2334"/>
    <w:multiLevelType w:val="hybridMultilevel"/>
    <w:tmpl w:val="86A283F4"/>
    <w:lvl w:ilvl="0" w:tplc="613C9A58">
      <w:start w:val="1"/>
      <w:numFmt w:val="taiwaneseCountingThousand"/>
      <w:lvlText w:val="%1、"/>
      <w:lvlJc w:val="left"/>
      <w:pPr>
        <w:ind w:left="625" w:hanging="460"/>
      </w:pPr>
      <w:rPr>
        <w:rFonts w:ascii="Source Sans Pro" w:hAnsi="Source Sans Pro" w:hint="default"/>
        <w:color w:val="474848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5" w15:restartNumberingAfterBreak="0">
    <w:nsid w:val="62BE6F6E"/>
    <w:multiLevelType w:val="hybridMultilevel"/>
    <w:tmpl w:val="8B70DBCC"/>
    <w:numStyleLink w:val="a0"/>
  </w:abstractNum>
  <w:abstractNum w:abstractNumId="16" w15:restartNumberingAfterBreak="0">
    <w:nsid w:val="669B0CB2"/>
    <w:multiLevelType w:val="hybridMultilevel"/>
    <w:tmpl w:val="8B70DBCC"/>
    <w:styleLink w:val="a0"/>
    <w:lvl w:ilvl="0" w:tplc="C71E7858">
      <w:start w:val="1"/>
      <w:numFmt w:val="ideographDigital"/>
      <w:lvlText w:val="(%1)"/>
      <w:lvlJc w:val="left"/>
      <w:pPr>
        <w:ind w:left="1058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23B3A">
      <w:start w:val="1"/>
      <w:numFmt w:val="ideographDigital"/>
      <w:lvlText w:val="(%2)"/>
      <w:lvlJc w:val="left"/>
      <w:pPr>
        <w:ind w:left="11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4541C">
      <w:start w:val="1"/>
      <w:numFmt w:val="ideographDigital"/>
      <w:lvlText w:val="(%3)"/>
      <w:lvlJc w:val="left"/>
      <w:pPr>
        <w:ind w:left="15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00236">
      <w:start w:val="1"/>
      <w:numFmt w:val="ideographDigital"/>
      <w:lvlText w:val="(%4)"/>
      <w:lvlJc w:val="left"/>
      <w:pPr>
        <w:ind w:left="18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DFEA">
      <w:start w:val="1"/>
      <w:numFmt w:val="ideographDigital"/>
      <w:lvlText w:val="(%5)"/>
      <w:lvlJc w:val="left"/>
      <w:pPr>
        <w:ind w:left="22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A2F58">
      <w:start w:val="1"/>
      <w:numFmt w:val="ideographDigital"/>
      <w:lvlText w:val="(%6)"/>
      <w:lvlJc w:val="left"/>
      <w:pPr>
        <w:ind w:left="25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AD1D4">
      <w:start w:val="1"/>
      <w:numFmt w:val="ideographDigital"/>
      <w:lvlText w:val="(%7)"/>
      <w:lvlJc w:val="left"/>
      <w:pPr>
        <w:ind w:left="29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CE7DA">
      <w:start w:val="1"/>
      <w:numFmt w:val="ideographDigital"/>
      <w:lvlText w:val="(%8)"/>
      <w:lvlJc w:val="left"/>
      <w:pPr>
        <w:ind w:left="33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2B002">
      <w:start w:val="1"/>
      <w:numFmt w:val="ideographDigital"/>
      <w:lvlText w:val="(%9)"/>
      <w:lvlJc w:val="left"/>
      <w:pPr>
        <w:ind w:left="36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573E7D"/>
    <w:multiLevelType w:val="hybridMultilevel"/>
    <w:tmpl w:val="B344CA44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4178D"/>
    <w:multiLevelType w:val="multilevel"/>
    <w:tmpl w:val="66368092"/>
    <w:lvl w:ilvl="0">
      <w:numFmt w:val="bullet"/>
      <w:lvlText w:val="■"/>
      <w:lvlJc w:val="left"/>
      <w:pPr>
        <w:ind w:left="180" w:hanging="1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3EC6627"/>
    <w:multiLevelType w:val="hybridMultilevel"/>
    <w:tmpl w:val="71FC47CA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FF5947"/>
    <w:multiLevelType w:val="multilevel"/>
    <w:tmpl w:val="887C9412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FD26A01"/>
    <w:multiLevelType w:val="hybridMultilevel"/>
    <w:tmpl w:val="E07A307A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  <w:lvl w:ilvl="0" w:tplc="4552B6A4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3AEB24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2214BE">
        <w:start w:val="1"/>
        <w:numFmt w:val="decimal"/>
        <w:lvlText w:val="%3."/>
        <w:lvlJc w:val="left"/>
        <w:pPr>
          <w:ind w:left="191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CA58BE">
        <w:start w:val="1"/>
        <w:numFmt w:val="decimal"/>
        <w:lvlText w:val="%4."/>
        <w:lvlJc w:val="left"/>
        <w:pPr>
          <w:ind w:left="326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58BAD8">
        <w:start w:val="1"/>
        <w:numFmt w:val="decimal"/>
        <w:lvlText w:val="%5."/>
        <w:lvlJc w:val="left"/>
        <w:pPr>
          <w:ind w:left="437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B820AC">
        <w:start w:val="1"/>
        <w:numFmt w:val="decimal"/>
        <w:lvlText w:val="%6."/>
        <w:lvlJc w:val="left"/>
        <w:pPr>
          <w:ind w:left="5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2A2DC8">
        <w:start w:val="1"/>
        <w:numFmt w:val="decimal"/>
        <w:lvlText w:val="%7."/>
        <w:lvlJc w:val="left"/>
        <w:pPr>
          <w:ind w:left="658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E8C844">
        <w:start w:val="1"/>
        <w:numFmt w:val="decimal"/>
        <w:lvlText w:val="%8."/>
        <w:lvlJc w:val="left"/>
        <w:pPr>
          <w:ind w:left="769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84D00">
        <w:start w:val="1"/>
        <w:numFmt w:val="decimal"/>
        <w:lvlText w:val="%9."/>
        <w:lvlJc w:val="left"/>
        <w:pPr>
          <w:ind w:left="88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7"/>
    <w:lvlOverride w:ilvl="0">
      <w:startOverride w:val="1"/>
      <w:lvl w:ilvl="0" w:tplc="4552B6A4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3AEB24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02214BE">
        <w:start w:val="1"/>
        <w:numFmt w:val="decimal"/>
        <w:lvlText w:val="%3."/>
        <w:lvlJc w:val="left"/>
        <w:pPr>
          <w:ind w:left="2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CA58BE">
        <w:start w:val="1"/>
        <w:numFmt w:val="decimal"/>
        <w:lvlText w:val="%4."/>
        <w:lvlJc w:val="left"/>
        <w:pPr>
          <w:ind w:left="326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58BAD8">
        <w:start w:val="1"/>
        <w:numFmt w:val="decimal"/>
        <w:lvlText w:val="%5."/>
        <w:lvlJc w:val="left"/>
        <w:pPr>
          <w:ind w:left="437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B820AC">
        <w:start w:val="1"/>
        <w:numFmt w:val="decimal"/>
        <w:lvlText w:val="%6."/>
        <w:lvlJc w:val="left"/>
        <w:pPr>
          <w:ind w:left="5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2A2DC8">
        <w:start w:val="1"/>
        <w:numFmt w:val="decimal"/>
        <w:lvlText w:val="%7."/>
        <w:lvlJc w:val="left"/>
        <w:pPr>
          <w:ind w:left="658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E8C844">
        <w:start w:val="1"/>
        <w:numFmt w:val="decimal"/>
        <w:lvlText w:val="%8."/>
        <w:lvlJc w:val="left"/>
        <w:pPr>
          <w:ind w:left="769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584D00">
        <w:start w:val="1"/>
        <w:numFmt w:val="decimal"/>
        <w:lvlText w:val="%9."/>
        <w:lvlJc w:val="left"/>
        <w:pPr>
          <w:ind w:left="88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</w:num>
  <w:num w:numId="8">
    <w:abstractNumId w:val="16"/>
  </w:num>
  <w:num w:numId="9">
    <w:abstractNumId w:val="15"/>
  </w:num>
  <w:num w:numId="10">
    <w:abstractNumId w:val="15"/>
    <w:lvlOverride w:ilvl="0">
      <w:startOverride w:val="1"/>
      <w:lvl w:ilvl="0" w:tplc="BB7CFF8E">
        <w:start w:val="1"/>
        <w:numFmt w:val="ideographDigital"/>
        <w:lvlText w:val="(%1)"/>
        <w:lvlJc w:val="left"/>
        <w:pPr>
          <w:ind w:left="7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F24A76">
        <w:start w:val="1"/>
        <w:numFmt w:val="ideographDigital"/>
        <w:lvlText w:val="(%2)"/>
        <w:lvlJc w:val="left"/>
        <w:pPr>
          <w:ind w:left="11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267EC6">
        <w:start w:val="1"/>
        <w:numFmt w:val="ideographDigital"/>
        <w:lvlText w:val="(%3)"/>
        <w:lvlJc w:val="left"/>
        <w:pPr>
          <w:ind w:left="15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46AD36">
        <w:start w:val="1"/>
        <w:numFmt w:val="ideographDigital"/>
        <w:lvlText w:val="(%4)"/>
        <w:lvlJc w:val="left"/>
        <w:pPr>
          <w:ind w:left="18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6C27A6">
        <w:start w:val="1"/>
        <w:numFmt w:val="ideographDigital"/>
        <w:lvlText w:val="(%5)"/>
        <w:lvlJc w:val="left"/>
        <w:pPr>
          <w:ind w:left="22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B21DA4">
        <w:start w:val="1"/>
        <w:numFmt w:val="ideographDigital"/>
        <w:lvlText w:val="(%6)"/>
        <w:lvlJc w:val="left"/>
        <w:pPr>
          <w:ind w:left="25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423782">
        <w:start w:val="1"/>
        <w:numFmt w:val="ideographDigital"/>
        <w:lvlText w:val="(%7)"/>
        <w:lvlJc w:val="left"/>
        <w:pPr>
          <w:ind w:left="29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4E0378">
        <w:start w:val="1"/>
        <w:numFmt w:val="ideographDigital"/>
        <w:lvlText w:val="(%8)"/>
        <w:lvlJc w:val="left"/>
        <w:pPr>
          <w:ind w:left="33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48B27C">
        <w:start w:val="1"/>
        <w:numFmt w:val="ideographDigital"/>
        <w:lvlText w:val="(%9)"/>
        <w:lvlJc w:val="left"/>
        <w:pPr>
          <w:ind w:left="36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11"/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2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0"/>
    <w:rsid w:val="00001BAE"/>
    <w:rsid w:val="000068B3"/>
    <w:rsid w:val="000445CD"/>
    <w:rsid w:val="0005694F"/>
    <w:rsid w:val="000751AF"/>
    <w:rsid w:val="000858F7"/>
    <w:rsid w:val="00085F5F"/>
    <w:rsid w:val="000907E8"/>
    <w:rsid w:val="000A367A"/>
    <w:rsid w:val="000F59AD"/>
    <w:rsid w:val="000F7A15"/>
    <w:rsid w:val="001142D9"/>
    <w:rsid w:val="00131735"/>
    <w:rsid w:val="00146339"/>
    <w:rsid w:val="001609B4"/>
    <w:rsid w:val="00185EE6"/>
    <w:rsid w:val="00187C8B"/>
    <w:rsid w:val="00190663"/>
    <w:rsid w:val="001A10BC"/>
    <w:rsid w:val="001A1E3A"/>
    <w:rsid w:val="001B6E33"/>
    <w:rsid w:val="001C2827"/>
    <w:rsid w:val="001C4D0E"/>
    <w:rsid w:val="001C6A08"/>
    <w:rsid w:val="001C6F46"/>
    <w:rsid w:val="001D6DD4"/>
    <w:rsid w:val="001F5A83"/>
    <w:rsid w:val="00213AB0"/>
    <w:rsid w:val="00216E2A"/>
    <w:rsid w:val="00230A37"/>
    <w:rsid w:val="002411B4"/>
    <w:rsid w:val="00242E37"/>
    <w:rsid w:val="00262830"/>
    <w:rsid w:val="00263063"/>
    <w:rsid w:val="002851EF"/>
    <w:rsid w:val="00286786"/>
    <w:rsid w:val="00296CAD"/>
    <w:rsid w:val="002A06AA"/>
    <w:rsid w:val="002C1CCB"/>
    <w:rsid w:val="002D7E46"/>
    <w:rsid w:val="002E4FE3"/>
    <w:rsid w:val="002F29A4"/>
    <w:rsid w:val="00306627"/>
    <w:rsid w:val="00314F87"/>
    <w:rsid w:val="00326365"/>
    <w:rsid w:val="003441DD"/>
    <w:rsid w:val="00345B5C"/>
    <w:rsid w:val="00361DBB"/>
    <w:rsid w:val="003634AB"/>
    <w:rsid w:val="00366901"/>
    <w:rsid w:val="00370288"/>
    <w:rsid w:val="0037366B"/>
    <w:rsid w:val="003813E0"/>
    <w:rsid w:val="00384DB4"/>
    <w:rsid w:val="003C517A"/>
    <w:rsid w:val="003C5298"/>
    <w:rsid w:val="003D2D4C"/>
    <w:rsid w:val="003D4700"/>
    <w:rsid w:val="003F50E1"/>
    <w:rsid w:val="003F7982"/>
    <w:rsid w:val="00425588"/>
    <w:rsid w:val="004906BD"/>
    <w:rsid w:val="004D5423"/>
    <w:rsid w:val="004F37D8"/>
    <w:rsid w:val="00504231"/>
    <w:rsid w:val="00504EAC"/>
    <w:rsid w:val="00531A0E"/>
    <w:rsid w:val="00540A04"/>
    <w:rsid w:val="00545243"/>
    <w:rsid w:val="005651C8"/>
    <w:rsid w:val="00576371"/>
    <w:rsid w:val="00577AA4"/>
    <w:rsid w:val="00593653"/>
    <w:rsid w:val="005A21C5"/>
    <w:rsid w:val="005A3269"/>
    <w:rsid w:val="005D42A8"/>
    <w:rsid w:val="005E55B5"/>
    <w:rsid w:val="006167FE"/>
    <w:rsid w:val="006169F0"/>
    <w:rsid w:val="00617195"/>
    <w:rsid w:val="00641BD8"/>
    <w:rsid w:val="00673B62"/>
    <w:rsid w:val="0068144D"/>
    <w:rsid w:val="006903E8"/>
    <w:rsid w:val="006A1E00"/>
    <w:rsid w:val="006B67FD"/>
    <w:rsid w:val="006B6CE8"/>
    <w:rsid w:val="006C0FD8"/>
    <w:rsid w:val="006D5C68"/>
    <w:rsid w:val="006D6440"/>
    <w:rsid w:val="006D7A00"/>
    <w:rsid w:val="006F4857"/>
    <w:rsid w:val="00712A46"/>
    <w:rsid w:val="0071544C"/>
    <w:rsid w:val="00720EB6"/>
    <w:rsid w:val="0073515C"/>
    <w:rsid w:val="00737072"/>
    <w:rsid w:val="007459CB"/>
    <w:rsid w:val="00772C92"/>
    <w:rsid w:val="0077780E"/>
    <w:rsid w:val="00790AC4"/>
    <w:rsid w:val="007A075A"/>
    <w:rsid w:val="007A2BDD"/>
    <w:rsid w:val="007B6E95"/>
    <w:rsid w:val="007E4CA3"/>
    <w:rsid w:val="007F1E59"/>
    <w:rsid w:val="008056AD"/>
    <w:rsid w:val="00812F0F"/>
    <w:rsid w:val="00830720"/>
    <w:rsid w:val="00867316"/>
    <w:rsid w:val="00887E9F"/>
    <w:rsid w:val="008A1CD7"/>
    <w:rsid w:val="008B1DB3"/>
    <w:rsid w:val="008B4C5A"/>
    <w:rsid w:val="008B5234"/>
    <w:rsid w:val="008C18F5"/>
    <w:rsid w:val="008C31CE"/>
    <w:rsid w:val="008C61D6"/>
    <w:rsid w:val="008C7FC1"/>
    <w:rsid w:val="008E73D0"/>
    <w:rsid w:val="00966488"/>
    <w:rsid w:val="00977F48"/>
    <w:rsid w:val="009B0835"/>
    <w:rsid w:val="009B6DFF"/>
    <w:rsid w:val="009C7257"/>
    <w:rsid w:val="009E0955"/>
    <w:rsid w:val="00A27485"/>
    <w:rsid w:val="00A32424"/>
    <w:rsid w:val="00A32BB3"/>
    <w:rsid w:val="00A4763C"/>
    <w:rsid w:val="00A72036"/>
    <w:rsid w:val="00A74074"/>
    <w:rsid w:val="00A81C61"/>
    <w:rsid w:val="00A85332"/>
    <w:rsid w:val="00A920DA"/>
    <w:rsid w:val="00A95FC5"/>
    <w:rsid w:val="00A96E3F"/>
    <w:rsid w:val="00AB5EC5"/>
    <w:rsid w:val="00AD43F9"/>
    <w:rsid w:val="00AD6CF4"/>
    <w:rsid w:val="00AF7E79"/>
    <w:rsid w:val="00B0279F"/>
    <w:rsid w:val="00B15E56"/>
    <w:rsid w:val="00B22F98"/>
    <w:rsid w:val="00B70EBC"/>
    <w:rsid w:val="00B80DFE"/>
    <w:rsid w:val="00B82C6B"/>
    <w:rsid w:val="00B97088"/>
    <w:rsid w:val="00BA0080"/>
    <w:rsid w:val="00BB713E"/>
    <w:rsid w:val="00BB7935"/>
    <w:rsid w:val="00BC2121"/>
    <w:rsid w:val="00BD437E"/>
    <w:rsid w:val="00BF68F7"/>
    <w:rsid w:val="00C13F06"/>
    <w:rsid w:val="00C2289B"/>
    <w:rsid w:val="00C23B42"/>
    <w:rsid w:val="00C426CB"/>
    <w:rsid w:val="00C52802"/>
    <w:rsid w:val="00C74C9C"/>
    <w:rsid w:val="00CC709F"/>
    <w:rsid w:val="00D01DE4"/>
    <w:rsid w:val="00D078ED"/>
    <w:rsid w:val="00D11837"/>
    <w:rsid w:val="00D144C8"/>
    <w:rsid w:val="00D34EB9"/>
    <w:rsid w:val="00D4637E"/>
    <w:rsid w:val="00D63780"/>
    <w:rsid w:val="00D86DF0"/>
    <w:rsid w:val="00D94A51"/>
    <w:rsid w:val="00D963FA"/>
    <w:rsid w:val="00DB1767"/>
    <w:rsid w:val="00DB51BE"/>
    <w:rsid w:val="00DC22C1"/>
    <w:rsid w:val="00DC7909"/>
    <w:rsid w:val="00DD2BE8"/>
    <w:rsid w:val="00DD2E6B"/>
    <w:rsid w:val="00DE2ABA"/>
    <w:rsid w:val="00DF021D"/>
    <w:rsid w:val="00E14934"/>
    <w:rsid w:val="00E20574"/>
    <w:rsid w:val="00E42606"/>
    <w:rsid w:val="00E443C2"/>
    <w:rsid w:val="00E4500D"/>
    <w:rsid w:val="00E7116B"/>
    <w:rsid w:val="00E73060"/>
    <w:rsid w:val="00E8116B"/>
    <w:rsid w:val="00EA0A0F"/>
    <w:rsid w:val="00EC4F1A"/>
    <w:rsid w:val="00EC6C16"/>
    <w:rsid w:val="00ED085E"/>
    <w:rsid w:val="00ED0911"/>
    <w:rsid w:val="00F070F0"/>
    <w:rsid w:val="00F608DC"/>
    <w:rsid w:val="00F65C40"/>
    <w:rsid w:val="00F72594"/>
    <w:rsid w:val="00F81A65"/>
    <w:rsid w:val="00F839FC"/>
    <w:rsid w:val="00FB2116"/>
    <w:rsid w:val="00FB3D94"/>
    <w:rsid w:val="00FC2969"/>
    <w:rsid w:val="00FC5676"/>
    <w:rsid w:val="00FD393E"/>
    <w:rsid w:val="00FE6731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85B5"/>
  <w15:docId w15:val="{9C106A80-7CDE-EA4A-9C12-2DB5A54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預設值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編號"/>
    <w:pPr>
      <w:numPr>
        <w:numId w:val="1"/>
      </w:numPr>
    </w:pPr>
  </w:style>
  <w:style w:type="numbering" w:customStyle="1" w:styleId="a0">
    <w:name w:val="字母"/>
    <w:pPr>
      <w:numPr>
        <w:numId w:val="8"/>
      </w:numPr>
    </w:pPr>
  </w:style>
  <w:style w:type="paragraph" w:customStyle="1" w:styleId="Textbody">
    <w:name w:val="Text body"/>
    <w:rsid w:val="005936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新細明體"/>
      <w:kern w:val="3"/>
      <w:sz w:val="24"/>
      <w:bdr w:val="none" w:sz="0" w:space="0" w:color="auto"/>
    </w:rPr>
  </w:style>
  <w:style w:type="paragraph" w:styleId="a7">
    <w:name w:val="List Paragraph"/>
    <w:basedOn w:val="a1"/>
    <w:uiPriority w:val="34"/>
    <w:qFormat/>
    <w:rsid w:val="005A3269"/>
    <w:pPr>
      <w:ind w:leftChars="200" w:left="480"/>
    </w:pPr>
  </w:style>
  <w:style w:type="paragraph" w:styleId="a8">
    <w:name w:val="header"/>
    <w:basedOn w:val="a1"/>
    <w:link w:val="a9"/>
    <w:uiPriority w:val="99"/>
    <w:unhideWhenUsed/>
    <w:rsid w:val="00F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FB2116"/>
    <w:rPr>
      <w:lang w:eastAsia="en-US"/>
    </w:rPr>
  </w:style>
  <w:style w:type="paragraph" w:styleId="aa">
    <w:name w:val="footer"/>
    <w:basedOn w:val="a1"/>
    <w:link w:val="ab"/>
    <w:uiPriority w:val="99"/>
    <w:unhideWhenUsed/>
    <w:rsid w:val="00F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FB2116"/>
    <w:rPr>
      <w:lang w:eastAsia="en-US"/>
    </w:rPr>
  </w:style>
  <w:style w:type="character" w:styleId="ac">
    <w:name w:val="Subtle Reference"/>
    <w:basedOn w:val="a2"/>
    <w:uiPriority w:val="31"/>
    <w:qFormat/>
    <w:rsid w:val="001C6F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楊惠萍-hpyang</dc:creator>
  <cp:lastModifiedBy>楊  惠萍</cp:lastModifiedBy>
  <cp:revision>16</cp:revision>
  <cp:lastPrinted>2023-08-21T02:49:00Z</cp:lastPrinted>
  <dcterms:created xsi:type="dcterms:W3CDTF">2023-08-21T04:39:00Z</dcterms:created>
  <dcterms:modified xsi:type="dcterms:W3CDTF">2023-10-04T11:17:00Z</dcterms:modified>
</cp:coreProperties>
</file>