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94AF" w14:textId="77777777" w:rsidR="0059611E" w:rsidRPr="000A164E" w:rsidRDefault="008C03CF" w:rsidP="0041249F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0A164E">
        <w:rPr>
          <w:rFonts w:ascii="標楷體" w:eastAsia="標楷體" w:hAnsi="標楷體" w:hint="eastAsia"/>
          <w:b/>
          <w:sz w:val="36"/>
          <w:szCs w:val="36"/>
        </w:rPr>
        <w:t>臺北市立大學</w:t>
      </w:r>
    </w:p>
    <w:p w14:paraId="3ADECD13" w14:textId="2E9850CD" w:rsidR="0050569B" w:rsidRPr="000A164E" w:rsidRDefault="00620690" w:rsidP="0041249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A164E">
        <w:rPr>
          <w:rFonts w:ascii="標楷體" w:eastAsia="標楷體" w:hAnsi="標楷體" w:cs="Times New Roman" w:hint="eastAsia"/>
          <w:b/>
          <w:sz w:val="32"/>
          <w:szCs w:val="32"/>
        </w:rPr>
        <w:t>圖書館</w:t>
      </w:r>
      <w:r w:rsidR="00132D52">
        <w:rPr>
          <w:rFonts w:ascii="標楷體" w:eastAsia="標楷體" w:hAnsi="標楷體" w:cs="Times New Roman" w:hint="eastAsia"/>
          <w:b/>
          <w:sz w:val="32"/>
          <w:szCs w:val="32"/>
        </w:rPr>
        <w:t>會議室及</w:t>
      </w:r>
      <w:r w:rsidR="005A5FEA">
        <w:rPr>
          <w:rFonts w:ascii="標楷體" w:eastAsia="標楷體" w:hAnsi="標楷體" w:cs="Times New Roman" w:hint="eastAsia"/>
          <w:b/>
          <w:sz w:val="32"/>
          <w:szCs w:val="32"/>
        </w:rPr>
        <w:t>活動空間</w:t>
      </w:r>
      <w:r w:rsidR="0059611E" w:rsidRPr="000A164E">
        <w:rPr>
          <w:rFonts w:ascii="標楷體" w:eastAsia="標楷體" w:hAnsi="標楷體" w:cs="Times New Roman" w:hint="eastAsia"/>
          <w:b/>
          <w:sz w:val="32"/>
          <w:szCs w:val="32"/>
        </w:rPr>
        <w:t>使用申請</w:t>
      </w:r>
      <w:r w:rsidRPr="000A164E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25"/>
        <w:gridCol w:w="1771"/>
        <w:gridCol w:w="1249"/>
        <w:gridCol w:w="3359"/>
      </w:tblGrid>
      <w:tr w:rsidR="000A164E" w:rsidRPr="000A164E" w14:paraId="520D04B0" w14:textId="77777777" w:rsidTr="004231A0">
        <w:trPr>
          <w:trHeight w:val="933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</w:tcBorders>
          </w:tcPr>
          <w:p w14:paraId="106E2108" w14:textId="77777777" w:rsidR="0050569B" w:rsidRPr="000A164E" w:rsidRDefault="000D111C" w:rsidP="004124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申請人</w:t>
            </w:r>
            <w:r w:rsidR="008C03CF"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="008C03CF"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單位</w:t>
            </w:r>
            <w:r w:rsidR="00620690"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BF5DC30" w14:textId="77777777" w:rsidR="00727108" w:rsidRPr="000A164E" w:rsidRDefault="00727108" w:rsidP="004124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164E" w:rsidRPr="000A164E" w14:paraId="600B7010" w14:textId="77777777" w:rsidTr="004231A0">
        <w:trPr>
          <w:trHeight w:val="841"/>
        </w:trPr>
        <w:tc>
          <w:tcPr>
            <w:tcW w:w="2411" w:type="dxa"/>
            <w:tcBorders>
              <w:left w:val="double" w:sz="4" w:space="0" w:color="auto"/>
            </w:tcBorders>
          </w:tcPr>
          <w:p w14:paraId="5879B977" w14:textId="77777777" w:rsidR="0050569B" w:rsidRPr="000A164E" w:rsidRDefault="007003FA" w:rsidP="004124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活動</w:t>
            </w:r>
            <w:r w:rsidR="0050569B" w:rsidRPr="000A164E">
              <w:rPr>
                <w:rFonts w:ascii="Times New Roman" w:eastAsia="標楷體" w:hAnsi="標楷體" w:cs="Times New Roman"/>
                <w:sz w:val="28"/>
                <w:szCs w:val="28"/>
              </w:rPr>
              <w:t>名稱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</w:tcPr>
          <w:p w14:paraId="50CCE8CA" w14:textId="77777777" w:rsidR="0050569B" w:rsidRPr="000A164E" w:rsidRDefault="0050569B" w:rsidP="004124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164E" w:rsidRPr="000A164E" w14:paraId="289937BC" w14:textId="77777777" w:rsidTr="004231A0">
        <w:tc>
          <w:tcPr>
            <w:tcW w:w="2411" w:type="dxa"/>
            <w:tcBorders>
              <w:left w:val="double" w:sz="4" w:space="0" w:color="auto"/>
            </w:tcBorders>
          </w:tcPr>
          <w:p w14:paraId="31D6F81F" w14:textId="77777777" w:rsidR="0059611E" w:rsidRPr="000A164E" w:rsidRDefault="0059611E" w:rsidP="0041249F">
            <w:pPr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內容簡</w:t>
            </w:r>
            <w:r w:rsidR="00B82091"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述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</w:tcPr>
          <w:p w14:paraId="1EF97CBA" w14:textId="77777777" w:rsidR="0059611E" w:rsidRPr="000A164E" w:rsidRDefault="0059611E" w:rsidP="004124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32BFA3" w14:textId="77777777" w:rsidR="0059611E" w:rsidRPr="000A164E" w:rsidRDefault="0059611E" w:rsidP="004124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EEC8C7" w14:textId="77777777" w:rsidR="0041249F" w:rsidRPr="000A164E" w:rsidRDefault="0041249F" w:rsidP="0041249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164E" w:rsidRPr="000A164E" w14:paraId="6B7CD39B" w14:textId="77777777" w:rsidTr="004231A0">
        <w:tc>
          <w:tcPr>
            <w:tcW w:w="2411" w:type="dxa"/>
            <w:tcBorders>
              <w:left w:val="double" w:sz="4" w:space="0" w:color="auto"/>
            </w:tcBorders>
          </w:tcPr>
          <w:p w14:paraId="18FBFF0A" w14:textId="77777777" w:rsidR="00620690" w:rsidRPr="000A164E" w:rsidRDefault="00620690" w:rsidP="00030CBE">
            <w:pPr>
              <w:spacing w:beforeLines="50" w:before="180" w:afterLines="50" w:after="1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使用空間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</w:tcPr>
          <w:p w14:paraId="78F1B36A" w14:textId="7BBCB892" w:rsidR="00620690" w:rsidRPr="000A164E" w:rsidRDefault="00132D52" w:rsidP="005A5FEA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A5A48">
              <w:rPr>
                <w:rFonts w:ascii="Times New Roman" w:eastAsia="標楷體" w:hAnsi="Times New Roman" w:cs="Times New Roman" w:hint="eastAsia"/>
                <w:szCs w:val="24"/>
              </w:rPr>
              <w:t>3F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麟洋廳</w:t>
            </w:r>
            <w:r w:rsidR="00732AC6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732AC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32AC6">
              <w:rPr>
                <w:rFonts w:ascii="Times New Roman" w:eastAsia="標楷體" w:hAnsi="Times New Roman" w:cs="Times New Roman" w:hint="eastAsia"/>
                <w:szCs w:val="24"/>
              </w:rPr>
              <w:t>4F</w:t>
            </w:r>
            <w:r w:rsidR="00732AC6">
              <w:rPr>
                <w:rFonts w:ascii="Times New Roman" w:eastAsia="標楷體" w:hAnsi="Times New Roman" w:cs="Times New Roman" w:hint="eastAsia"/>
                <w:szCs w:val="24"/>
              </w:rPr>
              <w:t>多功能閱讀區</w:t>
            </w:r>
            <w:r w:rsidR="005A5FEA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5F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  <w:r w:rsidR="00AA5A48">
              <w:rPr>
                <w:rFonts w:ascii="Times New Roman" w:eastAsia="標楷體" w:hAnsi="Times New Roman" w:cs="Times New Roman" w:hint="eastAsia"/>
                <w:szCs w:val="24"/>
              </w:rPr>
              <w:t xml:space="preserve"> (1</w:t>
            </w:r>
            <w:r w:rsidR="00AA5A4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AA5A48">
              <w:rPr>
                <w:rFonts w:ascii="Times New Roman" w:eastAsia="標楷體" w:hAnsi="Times New Roman" w:cs="Times New Roman" w:hint="eastAsia"/>
                <w:szCs w:val="24"/>
              </w:rPr>
              <w:t>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AA5A4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20690" w:rsidRPr="000A164E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="00030CBE" w:rsidRPr="000A164E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0A164E" w:rsidRPr="000A164E" w14:paraId="10059253" w14:textId="77777777" w:rsidTr="000A164E">
        <w:tc>
          <w:tcPr>
            <w:tcW w:w="2411" w:type="dxa"/>
            <w:tcBorders>
              <w:left w:val="double" w:sz="4" w:space="0" w:color="auto"/>
            </w:tcBorders>
          </w:tcPr>
          <w:p w14:paraId="2ECEC2F1" w14:textId="77777777" w:rsidR="0050569B" w:rsidRPr="000A164E" w:rsidRDefault="00271502" w:rsidP="0041249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使用</w:t>
            </w:r>
            <w:r w:rsidRPr="000A164E">
              <w:rPr>
                <w:rFonts w:ascii="Times New Roman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  <w:vAlign w:val="center"/>
          </w:tcPr>
          <w:p w14:paraId="4D19651A" w14:textId="77777777" w:rsidR="00AA5A48" w:rsidRDefault="007003FA" w:rsidP="000A164E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271502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271502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271502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="00727108" w:rsidRPr="000A164E">
              <w:rPr>
                <w:rFonts w:ascii="標楷體" w:eastAsia="標楷體" w:hAnsi="標楷體" w:cs="Times New Roman" w:hint="eastAsia"/>
                <w:sz w:val="26"/>
                <w:szCs w:val="26"/>
              </w:rPr>
              <w:t>（星期</w:t>
            </w:r>
            <w:r w:rsidRPr="000A164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AA5A48" w:rsidRPr="000A164E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</w:rPr>
              <w:t>時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分  </w:t>
            </w:r>
            <w:r w:rsidRPr="000A164E">
              <w:rPr>
                <w:rFonts w:ascii="標楷體" w:eastAsia="標楷體" w:hAnsi="標楷體" w:cs="Times New Roman" w:hint="eastAsia"/>
                <w:sz w:val="26"/>
                <w:szCs w:val="26"/>
              </w:rPr>
              <w:t>至</w:t>
            </w:r>
          </w:p>
          <w:p w14:paraId="62487035" w14:textId="77777777" w:rsidR="0050569B" w:rsidRPr="00AA5A48" w:rsidRDefault="000A164E" w:rsidP="00AA5A48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A164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0C3AFD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7003FA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7003FA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7003FA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7003FA" w:rsidRPr="000A1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="007003FA" w:rsidRPr="000A164E">
              <w:rPr>
                <w:rFonts w:ascii="標楷體" w:eastAsia="標楷體" w:hAnsi="標楷體" w:cs="Times New Roman" w:hint="eastAsia"/>
                <w:sz w:val="26"/>
                <w:szCs w:val="26"/>
              </w:rPr>
              <w:t>（星期  ）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</w:rPr>
              <w:t>時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</w:t>
            </w:r>
            <w:r w:rsidR="00AA5A48" w:rsidRPr="00AA5A48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</w:t>
            </w:r>
            <w:r w:rsidR="00AA5A48">
              <w:rPr>
                <w:rFonts w:ascii="標楷體" w:eastAsia="標楷體" w:hAnsi="標楷體" w:cs="Times New Roman" w:hint="eastAsia"/>
                <w:sz w:val="26"/>
                <w:szCs w:val="26"/>
              </w:rPr>
              <w:t>分</w:t>
            </w:r>
          </w:p>
        </w:tc>
      </w:tr>
      <w:tr w:rsidR="000A164E" w:rsidRPr="000A164E" w14:paraId="1F1941AF" w14:textId="77777777" w:rsidTr="0041249F">
        <w:trPr>
          <w:trHeight w:val="1208"/>
        </w:trPr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14:paraId="40CB314D" w14:textId="77777777" w:rsidR="001320C5" w:rsidRPr="000A164E" w:rsidRDefault="00620690" w:rsidP="0041249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申請人</w:t>
            </w: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聯絡人</w:t>
            </w: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0A164E">
              <w:rPr>
                <w:rFonts w:ascii="Times New Roman" w:eastAsia="標楷體" w:hAnsi="標楷體" w:cs="Times New Roman" w:hint="eastAsia"/>
                <w:sz w:val="28"/>
                <w:szCs w:val="28"/>
              </w:rPr>
              <w:t>通訊方式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  <w:vAlign w:val="center"/>
          </w:tcPr>
          <w:p w14:paraId="4E2F24D3" w14:textId="77777777" w:rsidR="00620690" w:rsidRPr="000A164E" w:rsidRDefault="0041249F" w:rsidP="0041249F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  <w:r w:rsidR="00620690" w:rsidRPr="000A16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1320C5" w:rsidRPr="000A16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</w:t>
            </w:r>
          </w:p>
          <w:p w14:paraId="01A481EE" w14:textId="77777777" w:rsidR="00620690" w:rsidRPr="000A164E" w:rsidRDefault="00620690" w:rsidP="0041249F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0A16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電子郵件：</w:t>
            </w:r>
          </w:p>
        </w:tc>
      </w:tr>
      <w:tr w:rsidR="000A164E" w:rsidRPr="000A164E" w14:paraId="261450B0" w14:textId="77777777" w:rsidTr="004231A0">
        <w:trPr>
          <w:trHeight w:val="752"/>
        </w:trPr>
        <w:tc>
          <w:tcPr>
            <w:tcW w:w="2411" w:type="dxa"/>
            <w:tcBorders>
              <w:left w:val="double" w:sz="4" w:space="0" w:color="auto"/>
            </w:tcBorders>
          </w:tcPr>
          <w:p w14:paraId="26F98F39" w14:textId="77777777" w:rsidR="0050569B" w:rsidRPr="000A164E" w:rsidRDefault="00271502" w:rsidP="00030CBE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164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  <w:r w:rsidR="001439D0" w:rsidRPr="000A164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8C03CF" w:rsidRPr="000A1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</w:tcPr>
          <w:p w14:paraId="4EF848F9" w14:textId="77777777" w:rsidR="00727108" w:rsidRPr="000A164E" w:rsidRDefault="00727108" w:rsidP="00030CBE">
            <w:pPr>
              <w:spacing w:beforeLines="50" w:before="180" w:afterLines="50" w:after="180"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A164E" w:rsidRPr="000A164E" w14:paraId="1B7645DB" w14:textId="77777777" w:rsidTr="004124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460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205" w14:textId="77777777" w:rsidR="0041249F" w:rsidRPr="000A164E" w:rsidRDefault="000C3AFD" w:rsidP="000C3A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164E">
              <w:rPr>
                <w:rFonts w:ascii="Times New Roman" w:eastAsia="標楷體" w:hAnsi="Times New Roman" w:cs="Times New Roman" w:hint="eastAsia"/>
              </w:rPr>
              <w:t>申請</w:t>
            </w:r>
            <w:r w:rsidR="0041249F" w:rsidRPr="000A164E">
              <w:rPr>
                <w:rFonts w:ascii="Times New Roman" w:eastAsia="標楷體" w:hAnsi="Times New Roman" w:cs="Times New Roman" w:hint="eastAsia"/>
              </w:rPr>
              <w:t>人簽章</w:t>
            </w:r>
          </w:p>
        </w:tc>
        <w:tc>
          <w:tcPr>
            <w:tcW w:w="46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3F1F6" w14:textId="77777777" w:rsidR="0041249F" w:rsidRPr="000A164E" w:rsidRDefault="000C3AFD" w:rsidP="006206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164E">
              <w:rPr>
                <w:rFonts w:ascii="Times New Roman" w:eastAsia="標楷體" w:hAnsi="Times New Roman" w:cs="Times New Roman" w:hint="eastAsia"/>
              </w:rPr>
              <w:t>申請人</w:t>
            </w:r>
            <w:r w:rsidR="00405CF7" w:rsidRPr="000A164E">
              <w:rPr>
                <w:rFonts w:ascii="Times New Roman" w:eastAsia="標楷體" w:hAnsi="Times New Roman" w:cs="Times New Roman" w:hint="eastAsia"/>
              </w:rPr>
              <w:t>單位</w:t>
            </w:r>
            <w:r w:rsidR="0041249F" w:rsidRPr="000A164E">
              <w:rPr>
                <w:rFonts w:ascii="Times New Roman" w:eastAsia="標楷體" w:hAnsi="Times New Roman" w:cs="Times New Roman" w:hint="eastAsia"/>
              </w:rPr>
              <w:t>主管簽章</w:t>
            </w:r>
            <w:r w:rsidR="0041249F" w:rsidRPr="000A16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41249F" w:rsidRPr="000A16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社團由課外活動組簽章</w:t>
            </w:r>
            <w:r w:rsidR="0041249F" w:rsidRPr="000A164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0A164E" w:rsidRPr="000A164E" w14:paraId="4103DD19" w14:textId="77777777" w:rsidTr="004124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460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415" w14:textId="77777777" w:rsidR="0041249F" w:rsidRPr="000A164E" w:rsidRDefault="0041249F" w:rsidP="0041249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35516" w14:textId="77777777" w:rsidR="0041249F" w:rsidRPr="000A164E" w:rsidRDefault="0041249F" w:rsidP="0041249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A164E" w:rsidRPr="000A164E" w14:paraId="2488FD10" w14:textId="77777777" w:rsidTr="0062069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316" w14:textId="77777777" w:rsidR="008D5D36" w:rsidRPr="000A164E" w:rsidRDefault="008D5D36" w:rsidP="00030C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164E">
              <w:rPr>
                <w:rFonts w:ascii="Times New Roman" w:eastAsia="標楷體" w:hAnsi="Times New Roman" w:cs="Times New Roman" w:hint="eastAsia"/>
              </w:rPr>
              <w:t>典藏組</w:t>
            </w:r>
            <w:r w:rsidR="00620690" w:rsidRPr="000A164E">
              <w:rPr>
                <w:rFonts w:ascii="Times New Roman" w:eastAsia="標楷體" w:hAnsi="Times New Roman" w:cs="Times New Roman" w:hint="eastAsia"/>
              </w:rPr>
              <w:t>承辦人</w:t>
            </w:r>
            <w:r w:rsidR="0041249F" w:rsidRPr="000A164E">
              <w:rPr>
                <w:rFonts w:ascii="Times New Roman" w:eastAsia="標楷體" w:hAnsi="Times New Roman" w:cs="Times New Roman" w:hint="eastAsia"/>
              </w:rPr>
              <w:t>簽</w:t>
            </w:r>
            <w:r w:rsidRPr="000A164E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C604" w14:textId="77777777" w:rsidR="008D5D36" w:rsidRPr="000A164E" w:rsidRDefault="0041249F" w:rsidP="006206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164E">
              <w:rPr>
                <w:rFonts w:ascii="Times New Roman" w:eastAsia="標楷體" w:hAnsi="Times New Roman" w:cs="Times New Roman" w:hint="eastAsia"/>
              </w:rPr>
              <w:t>典藏組組長簽</w:t>
            </w:r>
            <w:r w:rsidR="00620690" w:rsidRPr="000A164E">
              <w:rPr>
                <w:rFonts w:ascii="Times New Roman" w:eastAsia="標楷體" w:hAnsi="Times New Roman" w:cs="Times New Roman" w:hint="eastAsia"/>
              </w:rPr>
              <w:t>章</w:t>
            </w:r>
          </w:p>
        </w:tc>
        <w:tc>
          <w:tcPr>
            <w:tcW w:w="3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C44D2" w14:textId="77777777" w:rsidR="008D5D36" w:rsidRPr="000A164E" w:rsidRDefault="0041249F" w:rsidP="006206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164E">
              <w:rPr>
                <w:rFonts w:ascii="Times New Roman" w:eastAsia="標楷體" w:hAnsi="Times New Roman" w:cs="Times New Roman" w:hint="eastAsia"/>
              </w:rPr>
              <w:t>館長簽</w:t>
            </w:r>
            <w:r w:rsidR="00620690" w:rsidRPr="000A164E">
              <w:rPr>
                <w:rFonts w:ascii="Times New Roman" w:eastAsia="標楷體" w:hAnsi="Times New Roman" w:cs="Times New Roman" w:hint="eastAsia"/>
              </w:rPr>
              <w:t>章</w:t>
            </w:r>
          </w:p>
        </w:tc>
      </w:tr>
      <w:tr w:rsidR="000A164E" w:rsidRPr="000A164E" w14:paraId="6043CAFD" w14:textId="77777777" w:rsidTr="0062069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8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61214F" w14:textId="77777777" w:rsidR="008D5D36" w:rsidRPr="000A164E" w:rsidRDefault="008D5D36" w:rsidP="0041249F">
            <w:pPr>
              <w:spacing w:beforeLines="50" w:before="180" w:afterLines="50" w:after="180"/>
              <w:ind w:left="4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47AD03" w14:textId="77777777" w:rsidR="008D5D36" w:rsidRPr="000A164E" w:rsidRDefault="008D5D36" w:rsidP="0041249F">
            <w:pPr>
              <w:spacing w:beforeLines="50" w:before="180" w:afterLines="50" w:after="180"/>
              <w:ind w:left="42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C539B6" w14:textId="77777777" w:rsidR="008D5D36" w:rsidRPr="000A164E" w:rsidRDefault="008D5D36" w:rsidP="0041249F">
            <w:pPr>
              <w:spacing w:beforeLines="50" w:before="180" w:afterLines="50" w:after="180"/>
              <w:ind w:left="426"/>
              <w:rPr>
                <w:rFonts w:ascii="Times New Roman" w:eastAsia="標楷體" w:hAnsi="Times New Roman" w:cs="Times New Roman"/>
              </w:rPr>
            </w:pPr>
          </w:p>
        </w:tc>
      </w:tr>
    </w:tbl>
    <w:p w14:paraId="23CF3DE1" w14:textId="77777777" w:rsidR="0050569B" w:rsidRPr="000A164E" w:rsidRDefault="008D5D36" w:rsidP="00023955">
      <w:pPr>
        <w:ind w:leftChars="-236" w:left="1" w:hangingChars="236" w:hanging="567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  <w:b/>
        </w:rPr>
        <w:t>【使用規範】</w:t>
      </w:r>
    </w:p>
    <w:p w14:paraId="60859EC7" w14:textId="77777777" w:rsidR="00B82091" w:rsidRPr="000A164E" w:rsidRDefault="003B38D5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</w:rPr>
        <w:t>申請人(單位)</w:t>
      </w:r>
      <w:r w:rsidR="00182539" w:rsidRPr="000A164E">
        <w:rPr>
          <w:rFonts w:ascii="標楷體" w:eastAsia="標楷體" w:hAnsi="標楷體" w:hint="eastAsia"/>
        </w:rPr>
        <w:t>需於活動前</w:t>
      </w:r>
      <w:r w:rsidRPr="000A164E">
        <w:rPr>
          <w:rFonts w:ascii="標楷體" w:eastAsia="標楷體" w:hAnsi="標楷體" w:hint="eastAsia"/>
        </w:rPr>
        <w:t>備妥</w:t>
      </w:r>
      <w:r w:rsidR="00620690" w:rsidRPr="000A164E">
        <w:rPr>
          <w:rFonts w:ascii="標楷體" w:eastAsia="標楷體" w:hAnsi="標楷體" w:hint="eastAsia"/>
        </w:rPr>
        <w:t>本</w:t>
      </w:r>
      <w:r w:rsidRPr="000A164E">
        <w:rPr>
          <w:rFonts w:ascii="標楷體" w:eastAsia="標楷體" w:hAnsi="標楷體" w:hint="eastAsia"/>
        </w:rPr>
        <w:t>申請表向本館提出辦理</w:t>
      </w:r>
      <w:r w:rsidR="00182539" w:rsidRPr="000A164E">
        <w:rPr>
          <w:rFonts w:ascii="標楷體" w:eastAsia="標楷體" w:hAnsi="標楷體" w:hint="eastAsia"/>
        </w:rPr>
        <w:t>，</w:t>
      </w:r>
      <w:r w:rsidR="00132D52">
        <w:rPr>
          <w:rFonts w:ascii="標楷體" w:eastAsia="標楷體" w:hAnsi="標楷體" w:hint="eastAsia"/>
        </w:rPr>
        <w:t>會議室及</w:t>
      </w:r>
      <w:r w:rsidR="00620690" w:rsidRPr="000A164E">
        <w:rPr>
          <w:rFonts w:ascii="標楷體" w:eastAsia="標楷體" w:hAnsi="標楷體" w:hint="eastAsia"/>
        </w:rPr>
        <w:t>展示區之使用空間及使用日期</w:t>
      </w:r>
      <w:r w:rsidRPr="000A164E">
        <w:rPr>
          <w:rFonts w:ascii="標楷體" w:eastAsia="標楷體" w:hAnsi="標楷體" w:hint="eastAsia"/>
          <w:szCs w:val="24"/>
        </w:rPr>
        <w:t>以本館核定</w:t>
      </w:r>
      <w:r w:rsidR="00620690" w:rsidRPr="000A164E">
        <w:rPr>
          <w:rFonts w:ascii="標楷體" w:eastAsia="標楷體" w:hAnsi="標楷體" w:hint="eastAsia"/>
          <w:szCs w:val="24"/>
        </w:rPr>
        <w:t>為</w:t>
      </w:r>
      <w:r w:rsidRPr="000A164E">
        <w:rPr>
          <w:rFonts w:ascii="標楷體" w:eastAsia="標楷體" w:hAnsi="標楷體" w:hint="eastAsia"/>
          <w:szCs w:val="24"/>
        </w:rPr>
        <w:t>準。</w:t>
      </w:r>
    </w:p>
    <w:p w14:paraId="0129216C" w14:textId="77777777" w:rsidR="000119C0" w:rsidRPr="000A164E" w:rsidRDefault="000119C0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</w:rPr>
        <w:t>本場地不提供商業營利、推銷、廣告、販售商品之用。</w:t>
      </w:r>
    </w:p>
    <w:p w14:paraId="21F3D9A5" w14:textId="77777777" w:rsidR="0077608C" w:rsidRPr="000A164E" w:rsidRDefault="0077608C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</w:rPr>
        <w:t>展示空間</w:t>
      </w:r>
      <w:r w:rsidR="000119C0" w:rsidRPr="000A164E">
        <w:rPr>
          <w:rFonts w:ascii="標楷體" w:eastAsia="標楷體" w:hAnsi="標楷體" w:hint="eastAsia"/>
        </w:rPr>
        <w:t>以</w:t>
      </w:r>
      <w:r w:rsidRPr="000A164E">
        <w:rPr>
          <w:rFonts w:ascii="標楷體" w:eastAsia="標楷體" w:hAnsi="標楷體" w:hint="eastAsia"/>
        </w:rPr>
        <w:t>靜態展</w:t>
      </w:r>
      <w:r w:rsidR="000119C0" w:rsidRPr="000A164E">
        <w:rPr>
          <w:rFonts w:ascii="標楷體" w:eastAsia="標楷體" w:hAnsi="標楷體" w:hint="eastAsia"/>
        </w:rPr>
        <w:t>示為主，不得製造音响或有其他妨礙讀者閱讀之行為發生。</w:t>
      </w:r>
    </w:p>
    <w:p w14:paraId="22F14545" w14:textId="77777777" w:rsidR="0077608C" w:rsidRPr="000A164E" w:rsidRDefault="0077608C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</w:rPr>
        <w:t>場地內原有配置</w:t>
      </w:r>
      <w:r w:rsidR="005C6139" w:rsidRPr="000A164E">
        <w:rPr>
          <w:rFonts w:ascii="標楷體" w:eastAsia="標楷體" w:hAnsi="標楷體" w:hint="eastAsia"/>
        </w:rPr>
        <w:t>及</w:t>
      </w:r>
      <w:r w:rsidRPr="000A164E">
        <w:rPr>
          <w:rFonts w:ascii="標楷體" w:eastAsia="標楷體" w:hAnsi="標楷體" w:hint="eastAsia"/>
        </w:rPr>
        <w:t>展示空間相關物品，不得拆卸、破壞、鑽孔、汙損</w:t>
      </w:r>
      <w:r w:rsidR="00E452FB" w:rsidRPr="000A164E">
        <w:rPr>
          <w:rFonts w:ascii="標楷體" w:eastAsia="標楷體" w:hAnsi="標楷體" w:hint="eastAsia"/>
        </w:rPr>
        <w:t>，</w:t>
      </w:r>
      <w:r w:rsidRPr="000A164E">
        <w:rPr>
          <w:rFonts w:ascii="標楷體" w:eastAsia="標楷體" w:hAnsi="標楷體" w:hint="eastAsia"/>
        </w:rPr>
        <w:t>展示完畢後須回復原狀</w:t>
      </w:r>
      <w:r w:rsidR="00620690" w:rsidRPr="000A164E">
        <w:rPr>
          <w:rFonts w:ascii="標楷體" w:eastAsia="標楷體" w:hAnsi="標楷體" w:hint="eastAsia"/>
        </w:rPr>
        <w:t>，</w:t>
      </w:r>
      <w:r w:rsidRPr="000A164E">
        <w:rPr>
          <w:rFonts w:ascii="標楷體" w:eastAsia="標楷體" w:hAnsi="標楷體" w:hint="eastAsia"/>
        </w:rPr>
        <w:t>並將場地清理乾淨，損毀部分須負賠償責任。</w:t>
      </w:r>
    </w:p>
    <w:p w14:paraId="1CFB1B22" w14:textId="77777777" w:rsidR="0077608C" w:rsidRPr="000A164E" w:rsidRDefault="000119C0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</w:rPr>
        <w:t>入場之服務人員仍需配合本館入館相關規定。</w:t>
      </w:r>
    </w:p>
    <w:p w14:paraId="684CA5E1" w14:textId="77777777" w:rsidR="0077608C" w:rsidRPr="000A164E" w:rsidRDefault="000119C0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  <w:b/>
        </w:rPr>
      </w:pPr>
      <w:r w:rsidRPr="000A164E">
        <w:rPr>
          <w:rFonts w:ascii="標楷體" w:eastAsia="標楷體" w:hAnsi="標楷體" w:hint="eastAsia"/>
        </w:rPr>
        <w:t>展覽期間，展示物品本館不負保管責任，場地使用到期後，需於隔日清理完畢，不得藉故拖延或堆置展示物品。</w:t>
      </w:r>
      <w:r w:rsidR="00E36372" w:rsidRPr="000A164E">
        <w:rPr>
          <w:rFonts w:ascii="標楷體" w:eastAsia="標楷體" w:hAnsi="標楷體" w:hint="eastAsia"/>
        </w:rPr>
        <w:t>如需延期，須確認是否</w:t>
      </w:r>
      <w:r w:rsidR="00E6714E" w:rsidRPr="000A164E">
        <w:rPr>
          <w:rFonts w:ascii="標楷體" w:eastAsia="標楷體" w:hAnsi="標楷體" w:hint="eastAsia"/>
        </w:rPr>
        <w:t>原展期後無其他展覽方可延期。</w:t>
      </w:r>
    </w:p>
    <w:p w14:paraId="5F84859C" w14:textId="77777777" w:rsidR="00AA5A48" w:rsidRDefault="00E6714E" w:rsidP="00182539">
      <w:pPr>
        <w:pStyle w:val="ad"/>
        <w:numPr>
          <w:ilvl w:val="0"/>
          <w:numId w:val="3"/>
        </w:numPr>
        <w:ind w:left="142" w:hanging="568"/>
        <w:rPr>
          <w:rFonts w:ascii="標楷體" w:eastAsia="標楷體" w:hAnsi="標楷體"/>
        </w:rPr>
      </w:pPr>
      <w:r w:rsidRPr="000A164E">
        <w:rPr>
          <w:rFonts w:ascii="標楷體" w:eastAsia="標楷體" w:hAnsi="標楷體" w:hint="eastAsia"/>
        </w:rPr>
        <w:t>其他</w:t>
      </w:r>
      <w:r w:rsidR="00620690" w:rsidRPr="000A164E">
        <w:rPr>
          <w:rFonts w:ascii="標楷體" w:eastAsia="標楷體" w:hAnsi="標楷體" w:hint="eastAsia"/>
        </w:rPr>
        <w:t>未盡事宜</w:t>
      </w:r>
      <w:r w:rsidRPr="000A164E">
        <w:rPr>
          <w:rFonts w:ascii="標楷體" w:eastAsia="標楷體" w:hAnsi="標楷體" w:hint="eastAsia"/>
        </w:rPr>
        <w:t>依</w:t>
      </w:r>
      <w:r w:rsidR="00620690" w:rsidRPr="000A164E">
        <w:rPr>
          <w:rFonts w:ascii="標楷體" w:eastAsia="標楷體" w:hAnsi="標楷體" w:hint="eastAsia"/>
        </w:rPr>
        <w:t>本校相關規定</w:t>
      </w:r>
      <w:r w:rsidRPr="000A164E">
        <w:rPr>
          <w:rFonts w:ascii="標楷體" w:eastAsia="標楷體" w:hAnsi="標楷體" w:hint="eastAsia"/>
        </w:rPr>
        <w:t>辦理。</w:t>
      </w:r>
    </w:p>
    <w:p w14:paraId="7A06A429" w14:textId="77777777" w:rsidR="00AA5A48" w:rsidRDefault="00AA5A4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BD4A7B6" w14:textId="77777777" w:rsidR="00FA7F85" w:rsidRPr="00776508" w:rsidRDefault="00FA7F85" w:rsidP="00FA7F85">
      <w:pPr>
        <w:widowControl/>
        <w:jc w:val="center"/>
        <w:rPr>
          <w:rFonts w:eastAsia="標楷體"/>
          <w:szCs w:val="20"/>
        </w:rPr>
      </w:pPr>
      <w:r w:rsidRPr="0079679D">
        <w:rPr>
          <w:rFonts w:eastAsia="標楷體" w:hint="eastAsia"/>
          <w:sz w:val="32"/>
          <w:szCs w:val="32"/>
        </w:rPr>
        <w:lastRenderedPageBreak/>
        <w:t>臺北市立大學圖書館會議室及展示空間借用管理要點</w:t>
      </w:r>
    </w:p>
    <w:p w14:paraId="5832E3D5" w14:textId="77777777" w:rsidR="00FA7F85" w:rsidRPr="00776508" w:rsidRDefault="00FA7F85" w:rsidP="00FA7F85">
      <w:pPr>
        <w:adjustRightInd w:val="0"/>
        <w:snapToGrid w:val="0"/>
        <w:spacing w:line="240" w:lineRule="exact"/>
        <w:jc w:val="right"/>
        <w:rPr>
          <w:rFonts w:eastAsia="標楷體"/>
          <w:sz w:val="18"/>
          <w:szCs w:val="18"/>
        </w:rPr>
      </w:pPr>
      <w:bookmarkStart w:id="0" w:name="_Hlk116994786"/>
      <w:r w:rsidRPr="00776508">
        <w:rPr>
          <w:rFonts w:eastAsia="標楷體" w:hint="eastAsia"/>
          <w:sz w:val="18"/>
          <w:szCs w:val="18"/>
        </w:rPr>
        <w:t>民國</w:t>
      </w:r>
      <w:r>
        <w:rPr>
          <w:rFonts w:eastAsia="標楷體"/>
          <w:sz w:val="18"/>
          <w:szCs w:val="18"/>
        </w:rPr>
        <w:t>111</w:t>
      </w:r>
      <w:r w:rsidRPr="00776508">
        <w:rPr>
          <w:rFonts w:eastAsia="標楷體" w:hint="eastAsia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11</w:t>
      </w:r>
      <w:r w:rsidRPr="00776508">
        <w:rPr>
          <w:rFonts w:eastAsia="標楷體" w:hAnsi="標楷體" w:hint="eastAsia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15</w:t>
      </w:r>
      <w:r w:rsidRPr="00776508">
        <w:rPr>
          <w:rFonts w:eastAsia="標楷體" w:hint="eastAsia"/>
          <w:sz w:val="18"/>
          <w:szCs w:val="18"/>
        </w:rPr>
        <w:t>日</w:t>
      </w:r>
      <w:r>
        <w:rPr>
          <w:rFonts w:eastAsia="標楷體"/>
          <w:sz w:val="18"/>
          <w:szCs w:val="18"/>
        </w:rPr>
        <w:t>111</w:t>
      </w:r>
      <w:r w:rsidRPr="00776508">
        <w:rPr>
          <w:rFonts w:eastAsia="標楷體" w:hint="eastAsia"/>
          <w:sz w:val="18"/>
          <w:szCs w:val="18"/>
        </w:rPr>
        <w:t>學年度第</w:t>
      </w:r>
      <w:r>
        <w:rPr>
          <w:rFonts w:eastAsia="標楷體"/>
          <w:sz w:val="18"/>
          <w:szCs w:val="18"/>
        </w:rPr>
        <w:t>1</w:t>
      </w:r>
      <w:r w:rsidRPr="00776508">
        <w:rPr>
          <w:rFonts w:eastAsia="標楷體" w:hint="eastAsia"/>
          <w:sz w:val="18"/>
          <w:szCs w:val="18"/>
        </w:rPr>
        <w:t>次圖書館委員會</w:t>
      </w:r>
      <w:r>
        <w:rPr>
          <w:rFonts w:eastAsia="標楷體" w:hint="eastAsia"/>
          <w:sz w:val="18"/>
          <w:szCs w:val="18"/>
        </w:rPr>
        <w:t>修訂</w:t>
      </w:r>
      <w:r w:rsidRPr="00776508">
        <w:rPr>
          <w:rFonts w:eastAsia="標楷體" w:hint="eastAsia"/>
          <w:sz w:val="18"/>
          <w:szCs w:val="18"/>
        </w:rPr>
        <w:t>通過</w:t>
      </w:r>
    </w:p>
    <w:bookmarkEnd w:id="0"/>
    <w:p w14:paraId="335B3FD1" w14:textId="77777777" w:rsidR="00FA7F85" w:rsidRPr="00A14AF5" w:rsidRDefault="00FA7F85" w:rsidP="00FA7F85">
      <w:pPr>
        <w:adjustRightInd w:val="0"/>
        <w:snapToGrid w:val="0"/>
        <w:spacing w:line="240" w:lineRule="exact"/>
        <w:jc w:val="right"/>
        <w:rPr>
          <w:rFonts w:eastAsia="標楷體"/>
          <w:sz w:val="18"/>
          <w:szCs w:val="18"/>
        </w:rPr>
      </w:pPr>
    </w:p>
    <w:p w14:paraId="4EABFBCF" w14:textId="77777777" w:rsidR="00FA7F85" w:rsidRPr="00776508" w:rsidRDefault="00FA7F85" w:rsidP="00FA7F85">
      <w:pPr>
        <w:adjustRightInd w:val="0"/>
        <w:snapToGrid w:val="0"/>
        <w:spacing w:line="240" w:lineRule="exact"/>
        <w:jc w:val="right"/>
        <w:rPr>
          <w:rFonts w:eastAsia="標楷體"/>
          <w:sz w:val="18"/>
          <w:szCs w:val="18"/>
        </w:rPr>
      </w:pPr>
    </w:p>
    <w:p w14:paraId="36E80798" w14:textId="77777777" w:rsidR="00FA7F85" w:rsidRPr="0079679D" w:rsidRDefault="00FA7F85" w:rsidP="00FA7F85">
      <w:pPr>
        <w:ind w:left="528" w:hangingChars="203" w:hanging="528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>一、臺北市立大學圖書館</w:t>
      </w:r>
      <w:r w:rsidRPr="0079679D">
        <w:rPr>
          <w:rFonts w:eastAsia="標楷體" w:hAnsi="標楷體" w:hint="eastAsia"/>
          <w:sz w:val="26"/>
          <w:szCs w:val="26"/>
        </w:rPr>
        <w:t>(</w:t>
      </w:r>
      <w:r w:rsidRPr="0079679D">
        <w:rPr>
          <w:rFonts w:eastAsia="標楷體" w:hAnsi="標楷體" w:hint="eastAsia"/>
          <w:sz w:val="26"/>
          <w:szCs w:val="26"/>
        </w:rPr>
        <w:t>以下簡稱本館</w:t>
      </w:r>
      <w:r w:rsidRPr="0079679D">
        <w:rPr>
          <w:rFonts w:eastAsia="標楷體" w:hAnsi="標楷體" w:hint="eastAsia"/>
          <w:sz w:val="26"/>
          <w:szCs w:val="26"/>
        </w:rPr>
        <w:t>)</w:t>
      </w:r>
      <w:r w:rsidRPr="0079679D">
        <w:rPr>
          <w:rFonts w:eastAsia="標楷體" w:hAnsi="標楷體" w:hint="eastAsia"/>
          <w:sz w:val="26"/>
          <w:szCs w:val="26"/>
        </w:rPr>
        <w:t>，為有效管理本館會議室及展示空間，特訂定本要點。</w:t>
      </w:r>
    </w:p>
    <w:p w14:paraId="7E78326C" w14:textId="77777777" w:rsidR="00FA7F85" w:rsidRPr="00F30E56" w:rsidRDefault="00FA7F85" w:rsidP="00FA7F85">
      <w:pPr>
        <w:ind w:left="528" w:hangingChars="203" w:hanging="528"/>
        <w:rPr>
          <w:rFonts w:eastAsia="標楷體" w:hAnsi="標楷體"/>
          <w:sz w:val="26"/>
          <w:szCs w:val="26"/>
          <w:u w:val="single"/>
        </w:rPr>
      </w:pPr>
      <w:r w:rsidRPr="0079679D">
        <w:rPr>
          <w:rFonts w:eastAsia="標楷體" w:hAnsi="標楷體" w:hint="eastAsia"/>
          <w:sz w:val="26"/>
          <w:szCs w:val="26"/>
        </w:rPr>
        <w:t>二、本館會議室及展示空</w:t>
      </w:r>
      <w:r w:rsidRPr="00F30E56">
        <w:rPr>
          <w:rFonts w:eastAsia="標楷體" w:hAnsi="標楷體" w:hint="eastAsia"/>
          <w:sz w:val="26"/>
          <w:szCs w:val="26"/>
        </w:rPr>
        <w:t>間供本校行政與學術單位借用為原則，各空間借用目的如下：</w:t>
      </w:r>
    </w:p>
    <w:p w14:paraId="64336220" w14:textId="77777777" w:rsidR="00FA7F85" w:rsidRPr="00F30E56" w:rsidRDefault="00FA7F85" w:rsidP="00FA7F85">
      <w:pPr>
        <w:ind w:left="528" w:hangingChars="203" w:hanging="528"/>
        <w:rPr>
          <w:rFonts w:eastAsia="標楷體" w:hAnsi="標楷體"/>
          <w:sz w:val="26"/>
          <w:szCs w:val="26"/>
        </w:rPr>
      </w:pPr>
      <w:r w:rsidRPr="00F30E56">
        <w:rPr>
          <w:rFonts w:eastAsia="標楷體" w:hAnsi="標楷體" w:hint="eastAsia"/>
          <w:sz w:val="26"/>
          <w:szCs w:val="26"/>
        </w:rPr>
        <w:t xml:space="preserve">    (</w:t>
      </w:r>
      <w:r w:rsidRPr="00F30E56">
        <w:rPr>
          <w:rFonts w:eastAsia="標楷體" w:hAnsi="標楷體" w:hint="eastAsia"/>
          <w:sz w:val="26"/>
          <w:szCs w:val="26"/>
        </w:rPr>
        <w:t>一</w:t>
      </w:r>
      <w:r w:rsidRPr="00F30E56">
        <w:rPr>
          <w:rFonts w:eastAsia="標楷體" w:hAnsi="標楷體" w:hint="eastAsia"/>
          <w:sz w:val="26"/>
          <w:szCs w:val="26"/>
        </w:rPr>
        <w:t xml:space="preserve">) </w:t>
      </w:r>
      <w:r w:rsidRPr="00F30E56">
        <w:rPr>
          <w:rFonts w:eastAsia="標楷體" w:hAnsi="標楷體" w:hint="eastAsia"/>
          <w:sz w:val="26"/>
          <w:szCs w:val="26"/>
        </w:rPr>
        <w:t>麟洋廳：辦理校級會議及活動，不開放學生活動借用。</w:t>
      </w:r>
    </w:p>
    <w:p w14:paraId="2248606F" w14:textId="77777777" w:rsidR="00FA7F85" w:rsidRPr="00F30E56" w:rsidRDefault="00FA7F85" w:rsidP="00FA7F85">
      <w:pPr>
        <w:ind w:left="1076" w:hangingChars="414" w:hanging="1076"/>
        <w:rPr>
          <w:rFonts w:eastAsia="標楷體" w:hAnsi="標楷體"/>
          <w:sz w:val="26"/>
          <w:szCs w:val="26"/>
        </w:rPr>
      </w:pPr>
      <w:r w:rsidRPr="00F30E56">
        <w:rPr>
          <w:rFonts w:eastAsia="標楷體" w:hAnsi="標楷體" w:hint="eastAsia"/>
          <w:sz w:val="26"/>
          <w:szCs w:val="26"/>
        </w:rPr>
        <w:t xml:space="preserve">    (</w:t>
      </w:r>
      <w:r w:rsidRPr="00F30E56">
        <w:rPr>
          <w:rFonts w:eastAsia="標楷體" w:hAnsi="標楷體" w:hint="eastAsia"/>
          <w:sz w:val="26"/>
          <w:szCs w:val="26"/>
        </w:rPr>
        <w:t>二</w:t>
      </w:r>
      <w:r w:rsidRPr="00F30E56">
        <w:rPr>
          <w:rFonts w:eastAsia="標楷體" w:hAnsi="標楷體" w:hint="eastAsia"/>
          <w:sz w:val="26"/>
          <w:szCs w:val="26"/>
        </w:rPr>
        <w:t xml:space="preserve">) </w:t>
      </w:r>
      <w:r w:rsidRPr="00F30E56">
        <w:rPr>
          <w:rFonts w:eastAsia="標楷體" w:hAnsi="標楷體" w:hint="eastAsia"/>
          <w:sz w:val="26"/>
          <w:szCs w:val="26"/>
        </w:rPr>
        <w:t>會議室：辦理院級及一級行政單位以上會議及活動；學生借用應考量活動性質與音量，並經課外活動組或系所承辦人另簽辦理，奉核後始可申借。</w:t>
      </w:r>
    </w:p>
    <w:p w14:paraId="4DA85100" w14:textId="77777777" w:rsidR="00FA7F85" w:rsidRPr="00F30E56" w:rsidRDefault="00FA7F85" w:rsidP="00FA7F85">
      <w:pPr>
        <w:ind w:left="1076" w:hangingChars="414" w:hanging="1076"/>
        <w:rPr>
          <w:rFonts w:eastAsia="標楷體" w:hAnsi="標楷體"/>
          <w:sz w:val="26"/>
          <w:szCs w:val="26"/>
        </w:rPr>
      </w:pPr>
      <w:r w:rsidRPr="00F30E56">
        <w:rPr>
          <w:rFonts w:eastAsia="標楷體" w:hAnsi="標楷體" w:hint="eastAsia"/>
          <w:sz w:val="26"/>
          <w:szCs w:val="26"/>
        </w:rPr>
        <w:t xml:space="preserve">    (</w:t>
      </w:r>
      <w:r w:rsidRPr="00F30E56">
        <w:rPr>
          <w:rFonts w:eastAsia="標楷體" w:hAnsi="標楷體" w:hint="eastAsia"/>
          <w:sz w:val="26"/>
          <w:szCs w:val="26"/>
        </w:rPr>
        <w:t>三</w:t>
      </w:r>
      <w:r w:rsidRPr="00F30E56">
        <w:rPr>
          <w:rFonts w:eastAsia="標楷體" w:hAnsi="標楷體" w:hint="eastAsia"/>
          <w:sz w:val="26"/>
          <w:szCs w:val="26"/>
        </w:rPr>
        <w:t xml:space="preserve">) </w:t>
      </w:r>
      <w:r w:rsidRPr="00F30E56">
        <w:rPr>
          <w:rFonts w:eastAsia="標楷體" w:hAnsi="標楷體" w:hint="eastAsia"/>
          <w:sz w:val="26"/>
          <w:szCs w:val="26"/>
        </w:rPr>
        <w:t>展示空間：辦理各級行政與學術單位活動；學生借用應考量活動性質與音量，並經課外活動組或系所承辦人另簽辦理，奉核後始可申借。</w:t>
      </w:r>
    </w:p>
    <w:p w14:paraId="4D383C33" w14:textId="77777777" w:rsidR="00FA7F85" w:rsidRPr="0079679D" w:rsidRDefault="00FA7F85" w:rsidP="00FA7F85">
      <w:pPr>
        <w:ind w:left="528" w:hangingChars="203" w:hanging="528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>三、借用本館會議室及展示空間應於借用日期前至少</w:t>
      </w:r>
      <w:r w:rsidRPr="0079679D">
        <w:rPr>
          <w:rFonts w:eastAsia="標楷體" w:hAnsi="標楷體" w:hint="eastAsia"/>
          <w:sz w:val="26"/>
          <w:szCs w:val="26"/>
        </w:rPr>
        <w:t>7</w:t>
      </w:r>
      <w:r w:rsidRPr="0079679D">
        <w:rPr>
          <w:rFonts w:eastAsia="標楷體" w:hAnsi="標楷體" w:hint="eastAsia"/>
          <w:sz w:val="26"/>
          <w:szCs w:val="26"/>
        </w:rPr>
        <w:t>日填具申請表，並檢附會議相關資料或活動企劃書，</w:t>
      </w:r>
      <w:r w:rsidRPr="0079679D">
        <w:rPr>
          <w:rFonts w:eastAsia="標楷體" w:hAnsi="標楷體" w:hint="eastAsia"/>
          <w:sz w:val="26"/>
          <w:szCs w:val="26"/>
        </w:rPr>
        <w:t>3</w:t>
      </w:r>
      <w:r w:rsidRPr="0079679D">
        <w:rPr>
          <w:rFonts w:eastAsia="標楷體" w:hAnsi="標楷體" w:hint="eastAsia"/>
          <w:sz w:val="26"/>
          <w:szCs w:val="26"/>
        </w:rPr>
        <w:t>樓麟洋廳參與人數須達</w:t>
      </w:r>
      <w:r w:rsidRPr="0079679D">
        <w:rPr>
          <w:rFonts w:eastAsia="標楷體" w:hAnsi="標楷體" w:hint="eastAsia"/>
          <w:sz w:val="26"/>
          <w:szCs w:val="26"/>
        </w:rPr>
        <w:t>45</w:t>
      </w:r>
      <w:r w:rsidRPr="0079679D">
        <w:rPr>
          <w:rFonts w:eastAsia="標楷體" w:hAnsi="標楷體" w:hint="eastAsia"/>
          <w:sz w:val="26"/>
          <w:szCs w:val="26"/>
        </w:rPr>
        <w:t>人，經本館核准後，始得借用</w:t>
      </w:r>
      <w:r w:rsidRPr="0079679D">
        <w:rPr>
          <w:rFonts w:eastAsia="標楷體" w:hAnsi="標楷體" w:hint="eastAsia"/>
          <w:sz w:val="26"/>
          <w:szCs w:val="26"/>
        </w:rPr>
        <w:t>(</w:t>
      </w:r>
      <w:r w:rsidRPr="0079679D">
        <w:rPr>
          <w:rFonts w:eastAsia="標楷體" w:hAnsi="標楷體" w:hint="eastAsia"/>
          <w:sz w:val="26"/>
          <w:szCs w:val="26"/>
        </w:rPr>
        <w:t>如遇特殊情況，保留本館調整權利</w:t>
      </w:r>
      <w:r w:rsidRPr="0079679D">
        <w:rPr>
          <w:rFonts w:eastAsia="標楷體" w:hAnsi="標楷體" w:hint="eastAsia"/>
          <w:sz w:val="26"/>
          <w:szCs w:val="26"/>
        </w:rPr>
        <w:t>)</w:t>
      </w:r>
      <w:r w:rsidRPr="0079679D">
        <w:rPr>
          <w:rFonts w:eastAsia="標楷體" w:hAnsi="標楷體" w:hint="eastAsia"/>
          <w:sz w:val="26"/>
          <w:szCs w:val="26"/>
        </w:rPr>
        <w:t>。</w:t>
      </w:r>
    </w:p>
    <w:p w14:paraId="016A4A25" w14:textId="77777777" w:rsidR="00FA7F85" w:rsidRPr="0079679D" w:rsidRDefault="00FA7F85" w:rsidP="00FA7F85">
      <w:pPr>
        <w:ind w:left="528" w:hangingChars="203" w:hanging="528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>四、因故不能於原核准之借用時間使用場地者，應於原核准之借用時間</w:t>
      </w:r>
      <w:r w:rsidRPr="0079679D">
        <w:rPr>
          <w:rFonts w:eastAsia="標楷體" w:hAnsi="標楷體" w:hint="eastAsia"/>
          <w:sz w:val="26"/>
          <w:szCs w:val="26"/>
        </w:rPr>
        <w:t>2</w:t>
      </w:r>
      <w:r w:rsidRPr="0079679D">
        <w:rPr>
          <w:rFonts w:eastAsia="標楷體" w:hAnsi="標楷體" w:hint="eastAsia"/>
          <w:sz w:val="26"/>
          <w:szCs w:val="26"/>
        </w:rPr>
        <w:t>日前，通知本館取消申請或申請變更使用時間。違者，本館得暫停該借用單位借用場地</w:t>
      </w:r>
      <w:r w:rsidRPr="0079679D">
        <w:rPr>
          <w:rFonts w:eastAsia="標楷體" w:hAnsi="標楷體" w:hint="eastAsia"/>
          <w:sz w:val="26"/>
          <w:szCs w:val="26"/>
        </w:rPr>
        <w:t>1</w:t>
      </w:r>
      <w:r w:rsidRPr="0079679D">
        <w:rPr>
          <w:rFonts w:eastAsia="標楷體" w:hAnsi="標楷體" w:hint="eastAsia"/>
          <w:sz w:val="26"/>
          <w:szCs w:val="26"/>
        </w:rPr>
        <w:t>個月。</w:t>
      </w:r>
    </w:p>
    <w:p w14:paraId="65AB2A35" w14:textId="77777777" w:rsidR="00FA7F85" w:rsidRPr="0079679D" w:rsidRDefault="00FA7F85" w:rsidP="00FA7F85">
      <w:pPr>
        <w:ind w:left="528" w:hangingChars="203" w:hanging="528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>五、會場佈置及復原時間應於借用時間內完成，不得逾時。</w:t>
      </w:r>
    </w:p>
    <w:p w14:paraId="727F1901" w14:textId="77777777" w:rsidR="00FA7F85" w:rsidRPr="0079679D" w:rsidRDefault="00FA7F85" w:rsidP="00FA7F85">
      <w:pPr>
        <w:ind w:left="528" w:hangingChars="203" w:hanging="528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>六、借用單位應遵守下列規定：</w:t>
      </w:r>
    </w:p>
    <w:p w14:paraId="10EF3A4C" w14:textId="77777777" w:rsidR="00FA7F85" w:rsidRPr="0079679D" w:rsidRDefault="00FA7F85" w:rsidP="00FA7F85">
      <w:pPr>
        <w:ind w:left="1066" w:hangingChars="410" w:hanging="1066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 xml:space="preserve">    (</w:t>
      </w:r>
      <w:r w:rsidRPr="0079679D">
        <w:rPr>
          <w:rFonts w:eastAsia="標楷體" w:hAnsi="標楷體" w:hint="eastAsia"/>
          <w:sz w:val="26"/>
          <w:szCs w:val="26"/>
        </w:rPr>
        <w:t>一</w:t>
      </w:r>
      <w:r w:rsidRPr="0079679D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79679D">
        <w:rPr>
          <w:rFonts w:eastAsia="標楷體" w:hAnsi="標楷體" w:hint="eastAsia"/>
          <w:sz w:val="26"/>
          <w:szCs w:val="26"/>
        </w:rPr>
        <w:t>使用本館場地與相關設施及設備，應善盡管理維護之責，如有毀損，應予修復；不能修復或滅失者，申請人應照價賠償。場地相關設施及設備若於借用前已產生瑕疵或毀損者，應立即回報本館。</w:t>
      </w:r>
    </w:p>
    <w:p w14:paraId="449C1DB2" w14:textId="77777777" w:rsidR="00FA7F85" w:rsidRPr="0079679D" w:rsidRDefault="00FA7F85" w:rsidP="00FA7F85">
      <w:pPr>
        <w:ind w:left="1066" w:hangingChars="410" w:hanging="1066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 xml:space="preserve">    (</w:t>
      </w:r>
      <w:r w:rsidRPr="0079679D">
        <w:rPr>
          <w:rFonts w:eastAsia="標楷體" w:hAnsi="標楷體" w:hint="eastAsia"/>
          <w:sz w:val="26"/>
          <w:szCs w:val="26"/>
        </w:rPr>
        <w:t>二</w:t>
      </w:r>
      <w:r w:rsidRPr="0079679D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79679D">
        <w:rPr>
          <w:rFonts w:eastAsia="標楷體" w:hAnsi="標楷體" w:hint="eastAsia"/>
          <w:sz w:val="26"/>
          <w:szCs w:val="26"/>
        </w:rPr>
        <w:t>須自行負責展品安全維護、場地佈置、場地復原等，本館不提供人力支援服務。</w:t>
      </w:r>
    </w:p>
    <w:p w14:paraId="342C1653" w14:textId="77777777" w:rsidR="00FA7F85" w:rsidRPr="0079679D" w:rsidRDefault="00FA7F85" w:rsidP="00FA7F85">
      <w:pPr>
        <w:ind w:left="1066" w:hangingChars="410" w:hanging="1066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 xml:space="preserve">    (</w:t>
      </w:r>
      <w:r w:rsidRPr="0079679D">
        <w:rPr>
          <w:rFonts w:eastAsia="標楷體" w:hAnsi="標楷體" w:hint="eastAsia"/>
          <w:sz w:val="26"/>
          <w:szCs w:val="26"/>
        </w:rPr>
        <w:t>三</w:t>
      </w:r>
      <w:r w:rsidRPr="0079679D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79679D">
        <w:rPr>
          <w:rFonts w:eastAsia="標楷體" w:hAnsi="標楷體" w:hint="eastAsia"/>
          <w:sz w:val="26"/>
          <w:szCs w:val="26"/>
        </w:rPr>
        <w:t>須負責維護場地秩序，活動音量不得影響館內其他使用者。</w:t>
      </w:r>
    </w:p>
    <w:p w14:paraId="1A612DC5" w14:textId="77777777" w:rsidR="00FA7F85" w:rsidRPr="0079679D" w:rsidRDefault="00FA7F85" w:rsidP="00FA7F85">
      <w:pPr>
        <w:ind w:left="1066" w:hangingChars="410" w:hanging="1066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 xml:space="preserve">    (</w:t>
      </w:r>
      <w:r w:rsidRPr="0079679D">
        <w:rPr>
          <w:rFonts w:eastAsia="標楷體" w:hAnsi="標楷體" w:hint="eastAsia"/>
          <w:sz w:val="26"/>
          <w:szCs w:val="26"/>
        </w:rPr>
        <w:t>四</w:t>
      </w:r>
      <w:r w:rsidRPr="0079679D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79679D">
        <w:rPr>
          <w:rFonts w:eastAsia="標楷體" w:hAnsi="標楷體" w:hint="eastAsia"/>
          <w:sz w:val="26"/>
          <w:szCs w:val="26"/>
        </w:rPr>
        <w:t>須維護場地清潔，展示品、場佈用品、會議資料、垃圾等應自行攜離本館。</w:t>
      </w:r>
    </w:p>
    <w:p w14:paraId="1D259A36" w14:textId="77777777" w:rsidR="00FA7F85" w:rsidRPr="0079679D" w:rsidRDefault="00FA7F85" w:rsidP="00FA7F85">
      <w:pPr>
        <w:ind w:left="1066" w:hangingChars="410" w:hanging="1066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 xml:space="preserve">    (</w:t>
      </w:r>
      <w:r w:rsidRPr="0079679D">
        <w:rPr>
          <w:rFonts w:eastAsia="標楷體" w:hAnsi="標楷體" w:hint="eastAsia"/>
          <w:sz w:val="26"/>
          <w:szCs w:val="26"/>
        </w:rPr>
        <w:t>五</w:t>
      </w:r>
      <w:r w:rsidRPr="0079679D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79679D">
        <w:rPr>
          <w:rFonts w:eastAsia="標楷體" w:hAnsi="標楷體" w:hint="eastAsia"/>
          <w:sz w:val="26"/>
          <w:szCs w:val="26"/>
        </w:rPr>
        <w:t>未經本館同意不得擅自使用或移動本館各項公物及設備、私自架設其他設備、任意裝潢、擅自引接水電等。</w:t>
      </w:r>
    </w:p>
    <w:p w14:paraId="4699D392" w14:textId="77777777" w:rsidR="00FA7F85" w:rsidRDefault="00FA7F85" w:rsidP="00FA7F85">
      <w:pPr>
        <w:ind w:left="1066" w:hangingChars="410" w:hanging="1066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 xml:space="preserve">    (</w:t>
      </w:r>
      <w:r w:rsidRPr="0079679D">
        <w:rPr>
          <w:rFonts w:eastAsia="標楷體" w:hAnsi="標楷體" w:hint="eastAsia"/>
          <w:sz w:val="26"/>
          <w:szCs w:val="26"/>
        </w:rPr>
        <w:t>六</w:t>
      </w:r>
      <w:r w:rsidRPr="0079679D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79679D">
        <w:rPr>
          <w:rFonts w:eastAsia="標楷體" w:hAnsi="標楷體" w:hint="eastAsia"/>
          <w:sz w:val="26"/>
          <w:szCs w:val="26"/>
        </w:rPr>
        <w:t>活動內容不得違反法令、妨害公共秩序或善良風俗，且不得涉及政黨與宗教活動。</w:t>
      </w:r>
    </w:p>
    <w:p w14:paraId="16566C98" w14:textId="77777777" w:rsidR="00FA7F85" w:rsidRPr="00F30E56" w:rsidRDefault="00FA7F85" w:rsidP="00FA7F85">
      <w:pPr>
        <w:ind w:left="1066" w:hangingChars="410" w:hanging="1066"/>
        <w:rPr>
          <w:rFonts w:eastAsia="標楷體" w:hAnsi="標楷體"/>
          <w:color w:val="FF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</w:t>
      </w:r>
      <w:r w:rsidRPr="00F30E56">
        <w:rPr>
          <w:rFonts w:eastAsia="標楷體" w:hAnsi="標楷體" w:hint="eastAsia"/>
          <w:sz w:val="26"/>
          <w:szCs w:val="26"/>
        </w:rPr>
        <w:t xml:space="preserve"> (</w:t>
      </w:r>
      <w:r w:rsidRPr="00F30E56">
        <w:rPr>
          <w:rFonts w:eastAsia="標楷體" w:hAnsi="標楷體" w:hint="eastAsia"/>
          <w:sz w:val="26"/>
          <w:szCs w:val="26"/>
        </w:rPr>
        <w:t>七</w:t>
      </w:r>
      <w:r w:rsidRPr="00F30E56">
        <w:rPr>
          <w:rFonts w:eastAsia="標楷體" w:hAnsi="標楷體" w:hint="eastAsia"/>
          <w:sz w:val="26"/>
          <w:szCs w:val="26"/>
        </w:rPr>
        <w:t xml:space="preserve">) </w:t>
      </w:r>
      <w:r w:rsidRPr="00F30E56">
        <w:rPr>
          <w:rFonts w:eastAsia="標楷體" w:hAnsi="標楷體" w:hint="eastAsia"/>
          <w:sz w:val="26"/>
          <w:szCs w:val="26"/>
        </w:rPr>
        <w:t>活動參與人員如有校外人士，借用單位須提供入館者名單，並於借用當日安排人員於本館</w:t>
      </w:r>
      <w:r w:rsidRPr="00F30E56">
        <w:rPr>
          <w:rFonts w:eastAsia="標楷體" w:hAnsi="標楷體" w:hint="eastAsia"/>
          <w:sz w:val="26"/>
          <w:szCs w:val="26"/>
        </w:rPr>
        <w:t>1</w:t>
      </w:r>
      <w:r w:rsidRPr="00F30E56">
        <w:rPr>
          <w:rFonts w:eastAsia="標楷體" w:hAnsi="標楷體" w:hint="eastAsia"/>
          <w:sz w:val="26"/>
          <w:szCs w:val="26"/>
        </w:rPr>
        <w:t>樓入口處進行人員管制。</w:t>
      </w:r>
    </w:p>
    <w:p w14:paraId="0C90D3EC" w14:textId="77777777" w:rsidR="00FA7F85" w:rsidRDefault="00FA7F85" w:rsidP="00FA7F85">
      <w:pPr>
        <w:ind w:left="530" w:hangingChars="204" w:hanging="530"/>
        <w:rPr>
          <w:rFonts w:eastAsia="標楷體" w:hAnsi="標楷體"/>
          <w:sz w:val="26"/>
          <w:szCs w:val="26"/>
        </w:rPr>
      </w:pPr>
      <w:r w:rsidRPr="0079679D">
        <w:rPr>
          <w:rFonts w:eastAsia="標楷體" w:hAnsi="標楷體" w:hint="eastAsia"/>
          <w:sz w:val="26"/>
          <w:szCs w:val="26"/>
        </w:rPr>
        <w:t>七、借用單位違反前項規定，經本館勸導無效者，本館得立即停止借用。</w:t>
      </w:r>
    </w:p>
    <w:p w14:paraId="2B1EA9E7" w14:textId="77777777" w:rsidR="00AA5A48" w:rsidRPr="00AA5A48" w:rsidRDefault="00FA7F85" w:rsidP="00FA7F85">
      <w:pPr>
        <w:pStyle w:val="ad"/>
        <w:rPr>
          <w:rFonts w:ascii="Times New Roman" w:eastAsia="標楷體" w:hAnsi="Times New Roman" w:cs="Times New Roman"/>
        </w:rPr>
      </w:pPr>
      <w:r w:rsidRPr="0079679D">
        <w:rPr>
          <w:rFonts w:eastAsia="標楷體" w:hAnsi="標楷體" w:hint="eastAsia"/>
          <w:sz w:val="26"/>
          <w:szCs w:val="26"/>
        </w:rPr>
        <w:t>八、本要點經圖書館委員會會議通過後，陳請校長核定後實施。</w:t>
      </w:r>
    </w:p>
    <w:p w14:paraId="5268B9FD" w14:textId="77777777" w:rsidR="0077608C" w:rsidRPr="00AA5A48" w:rsidRDefault="0077608C" w:rsidP="00AA5A48">
      <w:pPr>
        <w:pStyle w:val="ad"/>
        <w:rPr>
          <w:rFonts w:ascii="標楷體" w:eastAsia="標楷體" w:hAnsi="標楷體"/>
          <w:b/>
        </w:rPr>
      </w:pPr>
    </w:p>
    <w:sectPr w:rsidR="0077608C" w:rsidRPr="00AA5A48" w:rsidSect="0041249F">
      <w:pgSz w:w="11906" w:h="16838"/>
      <w:pgMar w:top="568" w:right="1274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93BD" w14:textId="77777777" w:rsidR="007E4789" w:rsidRDefault="007E4789" w:rsidP="00DE6C14">
      <w:r>
        <w:separator/>
      </w:r>
    </w:p>
  </w:endnote>
  <w:endnote w:type="continuationSeparator" w:id="0">
    <w:p w14:paraId="1CF25384" w14:textId="77777777" w:rsidR="007E4789" w:rsidRDefault="007E4789" w:rsidP="00DE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0FDC" w14:textId="77777777" w:rsidR="007E4789" w:rsidRDefault="007E4789" w:rsidP="00DE6C14">
      <w:r>
        <w:separator/>
      </w:r>
    </w:p>
  </w:footnote>
  <w:footnote w:type="continuationSeparator" w:id="0">
    <w:p w14:paraId="62BD9F3F" w14:textId="77777777" w:rsidR="007E4789" w:rsidRDefault="007E4789" w:rsidP="00DE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EA5"/>
    <w:multiLevelType w:val="hybridMultilevel"/>
    <w:tmpl w:val="006A41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B82113"/>
    <w:multiLevelType w:val="hybridMultilevel"/>
    <w:tmpl w:val="E118D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D2080"/>
    <w:multiLevelType w:val="hybridMultilevel"/>
    <w:tmpl w:val="8100702E"/>
    <w:lvl w:ilvl="0" w:tplc="01E63166">
      <w:start w:val="1"/>
      <w:numFmt w:val="taiwaneseCountingThousand"/>
      <w:lvlText w:val="%1、"/>
      <w:lvlJc w:val="left"/>
      <w:pPr>
        <w:tabs>
          <w:tab w:val="num" w:pos="113"/>
        </w:tabs>
        <w:ind w:left="113" w:hanging="113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210E9B"/>
    <w:multiLevelType w:val="hybridMultilevel"/>
    <w:tmpl w:val="2BF498BE"/>
    <w:lvl w:ilvl="0" w:tplc="8886DE3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14"/>
    <w:rsid w:val="000119C0"/>
    <w:rsid w:val="00023955"/>
    <w:rsid w:val="00030CBE"/>
    <w:rsid w:val="00043F77"/>
    <w:rsid w:val="00051307"/>
    <w:rsid w:val="0009177C"/>
    <w:rsid w:val="000A164E"/>
    <w:rsid w:val="000C3AFD"/>
    <w:rsid w:val="000D111C"/>
    <w:rsid w:val="000E1D04"/>
    <w:rsid w:val="00110DFC"/>
    <w:rsid w:val="00123E99"/>
    <w:rsid w:val="001320C5"/>
    <w:rsid w:val="00132D52"/>
    <w:rsid w:val="001439D0"/>
    <w:rsid w:val="00147279"/>
    <w:rsid w:val="00182539"/>
    <w:rsid w:val="001A72EA"/>
    <w:rsid w:val="00214015"/>
    <w:rsid w:val="0021486E"/>
    <w:rsid w:val="002168DD"/>
    <w:rsid w:val="00216E25"/>
    <w:rsid w:val="00232173"/>
    <w:rsid w:val="002512BB"/>
    <w:rsid w:val="00271502"/>
    <w:rsid w:val="002C1848"/>
    <w:rsid w:val="002D2BB9"/>
    <w:rsid w:val="00301928"/>
    <w:rsid w:val="00323EDE"/>
    <w:rsid w:val="0033451D"/>
    <w:rsid w:val="00364E3E"/>
    <w:rsid w:val="00382022"/>
    <w:rsid w:val="003B38D5"/>
    <w:rsid w:val="003D211F"/>
    <w:rsid w:val="00405CF7"/>
    <w:rsid w:val="0041249F"/>
    <w:rsid w:val="004231A0"/>
    <w:rsid w:val="004600BC"/>
    <w:rsid w:val="0050569B"/>
    <w:rsid w:val="005375CE"/>
    <w:rsid w:val="0059611E"/>
    <w:rsid w:val="005A5FEA"/>
    <w:rsid w:val="005C6139"/>
    <w:rsid w:val="006161A1"/>
    <w:rsid w:val="00620690"/>
    <w:rsid w:val="00624E47"/>
    <w:rsid w:val="006351CC"/>
    <w:rsid w:val="00646181"/>
    <w:rsid w:val="0068469D"/>
    <w:rsid w:val="006C79D2"/>
    <w:rsid w:val="006E25E0"/>
    <w:rsid w:val="006F7176"/>
    <w:rsid w:val="007003FA"/>
    <w:rsid w:val="00727108"/>
    <w:rsid w:val="00732AC6"/>
    <w:rsid w:val="007528AA"/>
    <w:rsid w:val="007668B6"/>
    <w:rsid w:val="00775078"/>
    <w:rsid w:val="0077608C"/>
    <w:rsid w:val="0078466D"/>
    <w:rsid w:val="007A15C4"/>
    <w:rsid w:val="007E4789"/>
    <w:rsid w:val="00836EB8"/>
    <w:rsid w:val="00851A5C"/>
    <w:rsid w:val="008B6B4C"/>
    <w:rsid w:val="008C03CF"/>
    <w:rsid w:val="008D5D36"/>
    <w:rsid w:val="0093441D"/>
    <w:rsid w:val="009404BC"/>
    <w:rsid w:val="009772DA"/>
    <w:rsid w:val="00A54F05"/>
    <w:rsid w:val="00A70909"/>
    <w:rsid w:val="00A75705"/>
    <w:rsid w:val="00A93743"/>
    <w:rsid w:val="00AA5A48"/>
    <w:rsid w:val="00AB7A00"/>
    <w:rsid w:val="00AC7258"/>
    <w:rsid w:val="00B82091"/>
    <w:rsid w:val="00BA1CD5"/>
    <w:rsid w:val="00C421EE"/>
    <w:rsid w:val="00C60F0B"/>
    <w:rsid w:val="00CC60C5"/>
    <w:rsid w:val="00CF2A34"/>
    <w:rsid w:val="00D017EC"/>
    <w:rsid w:val="00D51149"/>
    <w:rsid w:val="00D75494"/>
    <w:rsid w:val="00DA3066"/>
    <w:rsid w:val="00DC2859"/>
    <w:rsid w:val="00DE6C14"/>
    <w:rsid w:val="00E35801"/>
    <w:rsid w:val="00E36372"/>
    <w:rsid w:val="00E452FB"/>
    <w:rsid w:val="00E45469"/>
    <w:rsid w:val="00E6714E"/>
    <w:rsid w:val="00EF4C0C"/>
    <w:rsid w:val="00F77EA4"/>
    <w:rsid w:val="00FA7F85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A5E7C"/>
  <w15:docId w15:val="{C93E67D2-0DDA-49AF-8041-9F5B58A7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6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6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C14"/>
    <w:rPr>
      <w:sz w:val="20"/>
      <w:szCs w:val="20"/>
    </w:rPr>
  </w:style>
  <w:style w:type="paragraph" w:styleId="a7">
    <w:name w:val="List Paragraph"/>
    <w:basedOn w:val="a"/>
    <w:uiPriority w:val="34"/>
    <w:qFormat/>
    <w:rsid w:val="000E1D04"/>
    <w:pPr>
      <w:ind w:leftChars="200" w:left="480"/>
    </w:pPr>
  </w:style>
  <w:style w:type="table" w:styleId="a8">
    <w:name w:val="Table Grid"/>
    <w:basedOn w:val="a1"/>
    <w:uiPriority w:val="59"/>
    <w:rsid w:val="0068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439D0"/>
    <w:pPr>
      <w:jc w:val="center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1439D0"/>
    <w:rPr>
      <w:rFonts w:ascii="Times New Roman" w:eastAsia="標楷體" w:hAnsi="Times New Roman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1439D0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1439D0"/>
    <w:rPr>
      <w:rFonts w:ascii="Times New Roman" w:eastAsia="標楷體" w:hAnsi="Times New Roman" w:cs="Times New Roman"/>
      <w:sz w:val="28"/>
      <w:szCs w:val="28"/>
    </w:rPr>
  </w:style>
  <w:style w:type="paragraph" w:styleId="ad">
    <w:name w:val="No Spacing"/>
    <w:uiPriority w:val="1"/>
    <w:qFormat/>
    <w:rsid w:val="00A9374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1AAA-38A6-48AE-83AE-997B5910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lib134</dc:creator>
  <cp:lastModifiedBy>陳孟萱-migumi520</cp:lastModifiedBy>
  <cp:revision>3</cp:revision>
  <cp:lastPrinted>2024-03-07T07:38:00Z</cp:lastPrinted>
  <dcterms:created xsi:type="dcterms:W3CDTF">2024-05-14T03:39:00Z</dcterms:created>
  <dcterms:modified xsi:type="dcterms:W3CDTF">2024-05-14T03:40:00Z</dcterms:modified>
</cp:coreProperties>
</file>